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52" w:rsidRPr="00C12B3D" w:rsidRDefault="00812552" w:rsidP="00330165">
      <w:pPr>
        <w:widowControl w:val="0"/>
        <w:overflowPunct w:val="0"/>
        <w:autoSpaceDE w:val="0"/>
        <w:autoSpaceDN w:val="0"/>
        <w:adjustRightInd w:val="0"/>
        <w:spacing w:after="0" w:line="240" w:lineRule="auto"/>
        <w:jc w:val="center"/>
        <w:rPr>
          <w:rFonts w:ascii="Garamond" w:hAnsi="Garamond" w:cs="Garamond"/>
          <w:b/>
          <w:kern w:val="28"/>
          <w:sz w:val="40"/>
          <w:szCs w:val="40"/>
        </w:rPr>
      </w:pPr>
      <w:r w:rsidRPr="00C12B3D">
        <w:rPr>
          <w:rFonts w:ascii="Garamond" w:hAnsi="Garamond" w:cs="Garamond"/>
          <w:b/>
          <w:kern w:val="28"/>
          <w:sz w:val="40"/>
          <w:szCs w:val="40"/>
        </w:rPr>
        <w:t>CURRICULUM VITAE</w:t>
      </w:r>
    </w:p>
    <w:p w:rsidR="00812552" w:rsidRDefault="00812552" w:rsidP="00330165">
      <w:pPr>
        <w:widowControl w:val="0"/>
        <w:overflowPunct w:val="0"/>
        <w:autoSpaceDE w:val="0"/>
        <w:autoSpaceDN w:val="0"/>
        <w:adjustRightInd w:val="0"/>
        <w:spacing w:after="0" w:line="240" w:lineRule="auto"/>
        <w:jc w:val="center"/>
        <w:rPr>
          <w:rFonts w:ascii="Garamond" w:hAnsi="Garamond" w:cs="Garamond"/>
          <w:kern w:val="28"/>
          <w:sz w:val="15"/>
          <w:szCs w:val="15"/>
        </w:rPr>
      </w:pPr>
    </w:p>
    <w:p w:rsidR="00812552" w:rsidRDefault="00812552" w:rsidP="00330165">
      <w:pPr>
        <w:widowControl w:val="0"/>
        <w:overflowPunct w:val="0"/>
        <w:autoSpaceDE w:val="0"/>
        <w:autoSpaceDN w:val="0"/>
        <w:adjustRightInd w:val="0"/>
        <w:spacing w:after="0" w:line="240" w:lineRule="auto"/>
        <w:jc w:val="center"/>
        <w:rPr>
          <w:rFonts w:ascii="Garamond" w:hAnsi="Garamond" w:cs="Garamond"/>
          <w:kern w:val="28"/>
          <w:sz w:val="15"/>
          <w:szCs w:val="15"/>
        </w:rPr>
      </w:pPr>
    </w:p>
    <w:p w:rsidR="00C12B3D" w:rsidRDefault="00C12B3D" w:rsidP="00812552">
      <w:pPr>
        <w:widowControl w:val="0"/>
        <w:overflowPunct w:val="0"/>
        <w:autoSpaceDE w:val="0"/>
        <w:autoSpaceDN w:val="0"/>
        <w:adjustRightInd w:val="0"/>
        <w:spacing w:after="0" w:line="240" w:lineRule="auto"/>
        <w:rPr>
          <w:rFonts w:ascii="Times New Roman" w:hAnsi="Times New Roman" w:cs="Times New Roman"/>
          <w:kern w:val="28"/>
          <w:sz w:val="28"/>
          <w:szCs w:val="28"/>
        </w:rPr>
      </w:pPr>
    </w:p>
    <w:p w:rsidR="00812552" w:rsidRPr="0025738F" w:rsidRDefault="0025738F" w:rsidP="00812552">
      <w:pPr>
        <w:widowControl w:val="0"/>
        <w:overflowPunct w:val="0"/>
        <w:autoSpaceDE w:val="0"/>
        <w:autoSpaceDN w:val="0"/>
        <w:adjustRightInd w:val="0"/>
        <w:spacing w:after="0" w:line="240" w:lineRule="auto"/>
        <w:rPr>
          <w:rFonts w:ascii="Tahoma" w:hAnsi="Tahoma" w:cs="Tahoma"/>
          <w:kern w:val="28"/>
          <w:sz w:val="20"/>
          <w:szCs w:val="20"/>
        </w:rPr>
      </w:pPr>
      <w:r>
        <w:rPr>
          <w:rFonts w:ascii="Tahoma" w:hAnsi="Tahoma" w:cs="Tahoma"/>
          <w:b/>
          <w:kern w:val="28"/>
          <w:sz w:val="20"/>
          <w:szCs w:val="20"/>
        </w:rPr>
        <w:t>Naam</w:t>
      </w:r>
      <w:r>
        <w:rPr>
          <w:rFonts w:ascii="Tahoma" w:hAnsi="Tahoma" w:cs="Tahoma"/>
          <w:b/>
          <w:kern w:val="28"/>
          <w:sz w:val="20"/>
          <w:szCs w:val="20"/>
        </w:rPr>
        <w:tab/>
      </w:r>
      <w:r w:rsidR="00A325DD" w:rsidRPr="0025738F">
        <w:rPr>
          <w:rFonts w:ascii="Tahoma" w:hAnsi="Tahoma" w:cs="Tahoma"/>
          <w:b/>
          <w:kern w:val="28"/>
          <w:sz w:val="20"/>
          <w:szCs w:val="20"/>
        </w:rPr>
        <w:tab/>
      </w:r>
      <w:r>
        <w:rPr>
          <w:rFonts w:ascii="Tahoma" w:hAnsi="Tahoma" w:cs="Tahoma"/>
          <w:b/>
          <w:kern w:val="28"/>
          <w:sz w:val="20"/>
          <w:szCs w:val="20"/>
        </w:rPr>
        <w:tab/>
      </w:r>
      <w:proofErr w:type="spellStart"/>
      <w:r w:rsidR="00C46BE0">
        <w:rPr>
          <w:rFonts w:ascii="Tahoma" w:hAnsi="Tahoma" w:cs="Tahoma"/>
          <w:kern w:val="28"/>
          <w:sz w:val="20"/>
          <w:szCs w:val="20"/>
        </w:rPr>
        <w:t>A</w:t>
      </w:r>
      <w:r w:rsidR="00A82DAC">
        <w:rPr>
          <w:rFonts w:ascii="Tahoma" w:hAnsi="Tahoma" w:cs="Tahoma"/>
          <w:kern w:val="28"/>
          <w:sz w:val="20"/>
          <w:szCs w:val="20"/>
        </w:rPr>
        <w:t>mran</w:t>
      </w:r>
      <w:proofErr w:type="spellEnd"/>
      <w:r w:rsidR="00A82DAC">
        <w:rPr>
          <w:rFonts w:ascii="Tahoma" w:hAnsi="Tahoma" w:cs="Tahoma"/>
          <w:kern w:val="28"/>
          <w:sz w:val="20"/>
          <w:szCs w:val="20"/>
        </w:rPr>
        <w:t xml:space="preserve"> Ali</w:t>
      </w:r>
      <w:r w:rsidR="002C24C4" w:rsidRPr="0025738F">
        <w:rPr>
          <w:rFonts w:ascii="Tahoma" w:hAnsi="Tahoma" w:cs="Tahoma"/>
          <w:kern w:val="28"/>
          <w:sz w:val="20"/>
          <w:szCs w:val="20"/>
        </w:rPr>
        <w:tab/>
      </w:r>
      <w:r w:rsidR="002C24C4" w:rsidRPr="0025738F">
        <w:rPr>
          <w:rFonts w:ascii="Tahoma" w:hAnsi="Tahoma" w:cs="Tahoma"/>
          <w:kern w:val="28"/>
          <w:sz w:val="20"/>
          <w:szCs w:val="20"/>
        </w:rPr>
        <w:tab/>
      </w:r>
      <w:r w:rsidR="002C24C4" w:rsidRPr="0025738F">
        <w:rPr>
          <w:rFonts w:ascii="Tahoma" w:hAnsi="Tahoma" w:cs="Tahoma"/>
          <w:kern w:val="28"/>
          <w:sz w:val="20"/>
          <w:szCs w:val="20"/>
        </w:rPr>
        <w:tab/>
      </w:r>
      <w:r w:rsidR="002C24C4" w:rsidRPr="0025738F">
        <w:rPr>
          <w:rFonts w:ascii="Tahoma" w:hAnsi="Tahoma" w:cs="Tahoma"/>
          <w:kern w:val="28"/>
          <w:sz w:val="20"/>
          <w:szCs w:val="20"/>
        </w:rPr>
        <w:tab/>
      </w:r>
      <w:r w:rsidR="002B016F" w:rsidRPr="002B016F">
        <w:rPr>
          <w:rFonts w:ascii="Tahoma" w:hAnsi="Tahoma" w:cs="Tahoma"/>
          <w:noProof/>
          <w:kern w:val="28"/>
          <w:sz w:val="20"/>
          <w:szCs w:val="20"/>
          <w:lang w:eastAsia="nl-NL"/>
        </w:rPr>
        <w:drawing>
          <wp:inline distT="0" distB="0" distL="0" distR="0" wp14:anchorId="6457E84E" wp14:editId="1B77EFD9">
            <wp:extent cx="1219200" cy="914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k\Pictures\foto RV.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rot="5400000">
                      <a:off x="0" y="0"/>
                      <a:ext cx="1219200" cy="914400"/>
                    </a:xfrm>
                    <a:prstGeom prst="rect">
                      <a:avLst/>
                    </a:prstGeom>
                    <a:noFill/>
                    <a:ln>
                      <a:noFill/>
                    </a:ln>
                  </pic:spPr>
                </pic:pic>
              </a:graphicData>
            </a:graphic>
          </wp:inline>
        </w:drawing>
      </w:r>
    </w:p>
    <w:p w:rsidR="00812552" w:rsidRPr="0025738F" w:rsidRDefault="0025738F" w:rsidP="00812552">
      <w:pPr>
        <w:widowControl w:val="0"/>
        <w:overflowPunct w:val="0"/>
        <w:autoSpaceDE w:val="0"/>
        <w:autoSpaceDN w:val="0"/>
        <w:adjustRightInd w:val="0"/>
        <w:spacing w:after="0" w:line="240" w:lineRule="auto"/>
        <w:rPr>
          <w:rFonts w:ascii="Tahoma" w:hAnsi="Tahoma" w:cs="Tahoma"/>
          <w:kern w:val="28"/>
          <w:sz w:val="20"/>
          <w:szCs w:val="20"/>
        </w:rPr>
      </w:pPr>
      <w:r>
        <w:rPr>
          <w:rFonts w:ascii="Tahoma" w:hAnsi="Tahoma" w:cs="Tahoma"/>
          <w:b/>
          <w:kern w:val="28"/>
          <w:sz w:val="20"/>
          <w:szCs w:val="20"/>
        </w:rPr>
        <w:t>Adres</w:t>
      </w:r>
      <w:r>
        <w:rPr>
          <w:rFonts w:ascii="Tahoma" w:hAnsi="Tahoma" w:cs="Tahoma"/>
          <w:b/>
          <w:kern w:val="28"/>
          <w:sz w:val="20"/>
          <w:szCs w:val="20"/>
        </w:rPr>
        <w:tab/>
      </w:r>
      <w:r w:rsidR="002637AB" w:rsidRPr="0025738F">
        <w:rPr>
          <w:rFonts w:ascii="Tahoma" w:hAnsi="Tahoma" w:cs="Tahoma"/>
          <w:kern w:val="28"/>
          <w:sz w:val="20"/>
          <w:szCs w:val="20"/>
        </w:rPr>
        <w:tab/>
      </w:r>
      <w:r>
        <w:rPr>
          <w:rFonts w:ascii="Tahoma" w:hAnsi="Tahoma" w:cs="Tahoma"/>
          <w:kern w:val="28"/>
          <w:sz w:val="20"/>
          <w:szCs w:val="20"/>
        </w:rPr>
        <w:tab/>
      </w:r>
      <w:r w:rsidR="00C46BE0">
        <w:rPr>
          <w:rFonts w:ascii="Tahoma" w:hAnsi="Tahoma" w:cs="Tahoma"/>
          <w:kern w:val="28"/>
          <w:sz w:val="20"/>
          <w:szCs w:val="20"/>
        </w:rPr>
        <w:t>Violenstraat 27</w:t>
      </w:r>
    </w:p>
    <w:p w:rsidR="00812552" w:rsidRPr="0025738F" w:rsidRDefault="0025738F" w:rsidP="00812552">
      <w:pPr>
        <w:widowControl w:val="0"/>
        <w:overflowPunct w:val="0"/>
        <w:autoSpaceDE w:val="0"/>
        <w:autoSpaceDN w:val="0"/>
        <w:adjustRightInd w:val="0"/>
        <w:spacing w:after="0" w:line="240" w:lineRule="auto"/>
        <w:rPr>
          <w:rFonts w:ascii="Tahoma" w:hAnsi="Tahoma" w:cs="Tahoma"/>
          <w:kern w:val="28"/>
          <w:sz w:val="20"/>
          <w:szCs w:val="20"/>
        </w:rPr>
      </w:pPr>
      <w:r>
        <w:rPr>
          <w:rFonts w:ascii="Tahoma" w:hAnsi="Tahoma" w:cs="Tahoma"/>
          <w:b/>
          <w:kern w:val="28"/>
          <w:sz w:val="20"/>
          <w:szCs w:val="20"/>
        </w:rPr>
        <w:t>Woonplaats</w:t>
      </w:r>
      <w:r w:rsidR="00812552" w:rsidRPr="0025738F">
        <w:rPr>
          <w:rFonts w:ascii="Tahoma" w:hAnsi="Tahoma" w:cs="Tahoma"/>
          <w:kern w:val="28"/>
          <w:sz w:val="20"/>
          <w:szCs w:val="20"/>
        </w:rPr>
        <w:t xml:space="preserve"> </w:t>
      </w:r>
      <w:r w:rsidR="002637AB" w:rsidRPr="0025738F">
        <w:rPr>
          <w:rFonts w:ascii="Tahoma" w:hAnsi="Tahoma" w:cs="Tahoma"/>
          <w:kern w:val="28"/>
          <w:sz w:val="20"/>
          <w:szCs w:val="20"/>
        </w:rPr>
        <w:tab/>
      </w:r>
      <w:r>
        <w:rPr>
          <w:rFonts w:ascii="Tahoma" w:hAnsi="Tahoma" w:cs="Tahoma"/>
          <w:kern w:val="28"/>
          <w:sz w:val="20"/>
          <w:szCs w:val="20"/>
        </w:rPr>
        <w:tab/>
      </w:r>
      <w:r w:rsidR="00C46BE0">
        <w:rPr>
          <w:rFonts w:ascii="Tahoma" w:hAnsi="Tahoma" w:cs="Tahoma"/>
          <w:kern w:val="28"/>
          <w:sz w:val="20"/>
          <w:szCs w:val="20"/>
        </w:rPr>
        <w:t>9411 GG Beilen</w:t>
      </w:r>
    </w:p>
    <w:p w:rsidR="00812552" w:rsidRPr="0025738F" w:rsidRDefault="0025738F" w:rsidP="00812552">
      <w:pPr>
        <w:widowControl w:val="0"/>
        <w:overflowPunct w:val="0"/>
        <w:autoSpaceDE w:val="0"/>
        <w:autoSpaceDN w:val="0"/>
        <w:adjustRightInd w:val="0"/>
        <w:spacing w:after="0" w:line="240" w:lineRule="auto"/>
        <w:rPr>
          <w:rFonts w:ascii="Tahoma" w:hAnsi="Tahoma" w:cs="Tahoma"/>
          <w:kern w:val="28"/>
          <w:sz w:val="20"/>
          <w:szCs w:val="20"/>
        </w:rPr>
      </w:pPr>
      <w:r>
        <w:rPr>
          <w:rFonts w:ascii="Tahoma" w:hAnsi="Tahoma" w:cs="Tahoma"/>
          <w:b/>
          <w:kern w:val="28"/>
          <w:sz w:val="20"/>
          <w:szCs w:val="20"/>
        </w:rPr>
        <w:t>Geb. datum</w:t>
      </w:r>
      <w:r w:rsidR="00801CDB" w:rsidRPr="0025738F">
        <w:rPr>
          <w:rFonts w:ascii="Tahoma" w:hAnsi="Tahoma" w:cs="Tahoma"/>
          <w:b/>
          <w:kern w:val="28"/>
          <w:sz w:val="20"/>
          <w:szCs w:val="20"/>
        </w:rPr>
        <w:t xml:space="preserve"> </w:t>
      </w:r>
      <w:r w:rsidR="002637AB" w:rsidRPr="0025738F">
        <w:rPr>
          <w:rFonts w:ascii="Tahoma" w:hAnsi="Tahoma" w:cs="Tahoma"/>
          <w:kern w:val="28"/>
          <w:sz w:val="20"/>
          <w:szCs w:val="20"/>
        </w:rPr>
        <w:tab/>
      </w:r>
      <w:r>
        <w:rPr>
          <w:rFonts w:ascii="Tahoma" w:hAnsi="Tahoma" w:cs="Tahoma"/>
          <w:kern w:val="28"/>
          <w:sz w:val="20"/>
          <w:szCs w:val="20"/>
        </w:rPr>
        <w:tab/>
      </w:r>
      <w:r w:rsidR="00C46BE0">
        <w:rPr>
          <w:rFonts w:ascii="Tahoma" w:hAnsi="Tahoma" w:cs="Tahoma"/>
          <w:kern w:val="28"/>
          <w:sz w:val="20"/>
          <w:szCs w:val="20"/>
        </w:rPr>
        <w:t>17-03-1986</w:t>
      </w:r>
      <w:r w:rsidR="002C24C4" w:rsidRPr="0025738F">
        <w:rPr>
          <w:rFonts w:ascii="Tahoma" w:hAnsi="Tahoma" w:cs="Tahoma"/>
          <w:kern w:val="28"/>
          <w:sz w:val="20"/>
          <w:szCs w:val="20"/>
        </w:rPr>
        <w:tab/>
      </w:r>
      <w:r w:rsidR="002C24C4" w:rsidRPr="0025738F">
        <w:rPr>
          <w:rFonts w:ascii="Tahoma" w:hAnsi="Tahoma" w:cs="Tahoma"/>
          <w:kern w:val="28"/>
          <w:sz w:val="20"/>
          <w:szCs w:val="20"/>
        </w:rPr>
        <w:tab/>
      </w:r>
      <w:r w:rsidR="002C24C4" w:rsidRPr="0025738F">
        <w:rPr>
          <w:rFonts w:ascii="Tahoma" w:hAnsi="Tahoma" w:cs="Tahoma"/>
          <w:kern w:val="28"/>
          <w:sz w:val="20"/>
          <w:szCs w:val="20"/>
        </w:rPr>
        <w:tab/>
      </w:r>
      <w:r w:rsidR="002C24C4" w:rsidRPr="0025738F">
        <w:rPr>
          <w:rFonts w:ascii="Tahoma" w:hAnsi="Tahoma" w:cs="Tahoma"/>
          <w:kern w:val="28"/>
          <w:sz w:val="20"/>
          <w:szCs w:val="20"/>
        </w:rPr>
        <w:tab/>
      </w:r>
    </w:p>
    <w:p w:rsidR="00964F4C" w:rsidRPr="0025738F" w:rsidRDefault="0025738F" w:rsidP="00812552">
      <w:pPr>
        <w:widowControl w:val="0"/>
        <w:overflowPunct w:val="0"/>
        <w:autoSpaceDE w:val="0"/>
        <w:autoSpaceDN w:val="0"/>
        <w:adjustRightInd w:val="0"/>
        <w:spacing w:after="0" w:line="240" w:lineRule="auto"/>
        <w:rPr>
          <w:rFonts w:ascii="Tahoma" w:hAnsi="Tahoma" w:cs="Tahoma"/>
          <w:kern w:val="28"/>
          <w:sz w:val="20"/>
          <w:szCs w:val="20"/>
        </w:rPr>
      </w:pPr>
      <w:r>
        <w:rPr>
          <w:rFonts w:ascii="Tahoma" w:hAnsi="Tahoma" w:cs="Tahoma"/>
          <w:b/>
          <w:kern w:val="28"/>
          <w:sz w:val="20"/>
          <w:szCs w:val="20"/>
        </w:rPr>
        <w:t>Email</w:t>
      </w:r>
      <w:r>
        <w:rPr>
          <w:rFonts w:ascii="Tahoma" w:hAnsi="Tahoma" w:cs="Tahoma"/>
          <w:b/>
          <w:kern w:val="28"/>
          <w:sz w:val="20"/>
          <w:szCs w:val="20"/>
        </w:rPr>
        <w:tab/>
      </w:r>
      <w:r w:rsidR="002637AB" w:rsidRPr="0025738F">
        <w:rPr>
          <w:rFonts w:ascii="Tahoma" w:hAnsi="Tahoma" w:cs="Tahoma"/>
          <w:kern w:val="28"/>
          <w:sz w:val="20"/>
          <w:szCs w:val="20"/>
        </w:rPr>
        <w:tab/>
      </w:r>
      <w:r>
        <w:rPr>
          <w:rFonts w:ascii="Tahoma" w:hAnsi="Tahoma" w:cs="Tahoma"/>
          <w:kern w:val="28"/>
          <w:sz w:val="20"/>
          <w:szCs w:val="20"/>
        </w:rPr>
        <w:tab/>
      </w:r>
      <w:r w:rsidR="00C46BE0">
        <w:rPr>
          <w:rFonts w:ascii="Tahoma" w:hAnsi="Tahoma" w:cs="Tahoma"/>
          <w:kern w:val="28"/>
          <w:sz w:val="20"/>
          <w:szCs w:val="20"/>
        </w:rPr>
        <w:t>omranpl1986@gmail.com</w:t>
      </w:r>
    </w:p>
    <w:p w:rsidR="00A325DD" w:rsidRPr="0025738F" w:rsidRDefault="0025738F" w:rsidP="00812552">
      <w:pPr>
        <w:widowControl w:val="0"/>
        <w:overflowPunct w:val="0"/>
        <w:autoSpaceDE w:val="0"/>
        <w:autoSpaceDN w:val="0"/>
        <w:adjustRightInd w:val="0"/>
        <w:spacing w:after="0" w:line="240" w:lineRule="auto"/>
        <w:rPr>
          <w:rFonts w:ascii="Tahoma" w:hAnsi="Tahoma" w:cs="Tahoma"/>
          <w:kern w:val="28"/>
          <w:sz w:val="20"/>
          <w:szCs w:val="20"/>
        </w:rPr>
      </w:pPr>
      <w:r>
        <w:rPr>
          <w:rFonts w:ascii="Tahoma" w:hAnsi="Tahoma" w:cs="Tahoma"/>
          <w:b/>
          <w:kern w:val="28"/>
          <w:sz w:val="20"/>
          <w:szCs w:val="20"/>
        </w:rPr>
        <w:t>Mobiel</w:t>
      </w:r>
      <w:r>
        <w:rPr>
          <w:rFonts w:ascii="Tahoma" w:hAnsi="Tahoma" w:cs="Tahoma"/>
          <w:b/>
          <w:kern w:val="28"/>
          <w:sz w:val="20"/>
          <w:szCs w:val="20"/>
        </w:rPr>
        <w:tab/>
      </w:r>
      <w:r w:rsidR="00964F4C" w:rsidRPr="0025738F">
        <w:rPr>
          <w:rFonts w:ascii="Tahoma" w:hAnsi="Tahoma" w:cs="Tahoma"/>
          <w:b/>
          <w:kern w:val="28"/>
          <w:sz w:val="20"/>
          <w:szCs w:val="20"/>
        </w:rPr>
        <w:tab/>
      </w:r>
      <w:r>
        <w:rPr>
          <w:rFonts w:ascii="Tahoma" w:hAnsi="Tahoma" w:cs="Tahoma"/>
          <w:b/>
          <w:kern w:val="28"/>
          <w:sz w:val="20"/>
          <w:szCs w:val="20"/>
        </w:rPr>
        <w:tab/>
      </w:r>
      <w:r w:rsidR="00C46BE0" w:rsidRPr="00C46BE0">
        <w:rPr>
          <w:rFonts w:ascii="Tahoma" w:hAnsi="Tahoma" w:cs="Tahoma"/>
          <w:kern w:val="28"/>
          <w:sz w:val="20"/>
          <w:szCs w:val="20"/>
        </w:rPr>
        <w:t>06-82410092</w:t>
      </w:r>
    </w:p>
    <w:p w:rsidR="0025738F" w:rsidRDefault="0025738F" w:rsidP="0025738F">
      <w:pPr>
        <w:widowControl w:val="0"/>
        <w:pBdr>
          <w:bottom w:val="single" w:sz="8" w:space="8" w:color="808080"/>
        </w:pBdr>
        <w:overflowPunct w:val="0"/>
        <w:adjustRightInd w:val="0"/>
        <w:spacing w:before="240" w:after="0" w:line="220" w:lineRule="atLeast"/>
        <w:ind w:left="2124" w:hanging="2124"/>
        <w:rPr>
          <w:rFonts w:ascii="Tahoma" w:hAnsi="Tahoma" w:cs="Tahoma"/>
          <w:caps/>
          <w:spacing w:val="15"/>
          <w:kern w:val="28"/>
          <w:sz w:val="20"/>
          <w:szCs w:val="20"/>
        </w:rPr>
      </w:pPr>
      <w:r w:rsidRPr="0025738F">
        <w:rPr>
          <w:rFonts w:ascii="Tahoma" w:hAnsi="Tahoma" w:cs="Tahoma"/>
          <w:b/>
          <w:sz w:val="20"/>
          <w:szCs w:val="20"/>
        </w:rPr>
        <w:t>Persoonsprofiel</w:t>
      </w:r>
      <w:r>
        <w:rPr>
          <w:rFonts w:ascii="Tahoma" w:hAnsi="Tahoma" w:cs="Tahoma"/>
          <w:sz w:val="20"/>
          <w:szCs w:val="20"/>
        </w:rPr>
        <w:tab/>
      </w:r>
      <w:r w:rsidR="00A82DAC">
        <w:rPr>
          <w:rFonts w:ascii="Tahoma" w:hAnsi="Tahoma" w:cs="Tahoma"/>
          <w:sz w:val="20"/>
          <w:szCs w:val="20"/>
        </w:rPr>
        <w:t>Ik ben een allround metaalbewerker. Heb meer dan gemiddelde ervaring me</w:t>
      </w:r>
      <w:r w:rsidR="00C46BE0">
        <w:rPr>
          <w:rFonts w:ascii="Tahoma" w:hAnsi="Tahoma" w:cs="Tahoma"/>
          <w:sz w:val="20"/>
          <w:szCs w:val="20"/>
        </w:rPr>
        <w:t>t</w:t>
      </w:r>
      <w:r w:rsidR="00A82DAC">
        <w:rPr>
          <w:rFonts w:ascii="Tahoma" w:hAnsi="Tahoma" w:cs="Tahoma"/>
          <w:sz w:val="20"/>
          <w:szCs w:val="20"/>
        </w:rPr>
        <w:t xml:space="preserve"> alle Las-varianten. Tekeningen lezen en begrijpen is geen probleem. Mijn sterke punten zijn</w:t>
      </w:r>
      <w:r w:rsidR="00C46BE0">
        <w:rPr>
          <w:rFonts w:ascii="Tahoma" w:hAnsi="Tahoma" w:cs="Tahoma"/>
          <w:sz w:val="20"/>
          <w:szCs w:val="20"/>
        </w:rPr>
        <w:t xml:space="preserve"> constructies lassen; het zwaardere werk. Echter met alle andere aspecten op lasgebied, kan ik mij ook meer dan goed redden.</w:t>
      </w:r>
    </w:p>
    <w:p w:rsidR="0086521E" w:rsidRDefault="0086521E" w:rsidP="0025738F">
      <w:pPr>
        <w:widowControl w:val="0"/>
        <w:overflowPunct w:val="0"/>
        <w:autoSpaceDE w:val="0"/>
        <w:autoSpaceDN w:val="0"/>
        <w:adjustRightInd w:val="0"/>
        <w:spacing w:after="0" w:line="240" w:lineRule="auto"/>
        <w:rPr>
          <w:rFonts w:ascii="Tahoma" w:hAnsi="Tahoma" w:cs="Tahoma"/>
          <w:b/>
          <w:kern w:val="28"/>
          <w:sz w:val="20"/>
          <w:szCs w:val="20"/>
        </w:rPr>
      </w:pPr>
    </w:p>
    <w:p w:rsidR="00330165" w:rsidRDefault="0086521E" w:rsidP="0025738F">
      <w:pPr>
        <w:widowControl w:val="0"/>
        <w:overflowPunct w:val="0"/>
        <w:autoSpaceDE w:val="0"/>
        <w:autoSpaceDN w:val="0"/>
        <w:adjustRightInd w:val="0"/>
        <w:spacing w:after="0" w:line="240" w:lineRule="auto"/>
        <w:rPr>
          <w:rFonts w:ascii="Tahoma" w:hAnsi="Tahoma" w:cs="Tahoma"/>
          <w:b/>
          <w:kern w:val="28"/>
          <w:sz w:val="20"/>
          <w:szCs w:val="20"/>
        </w:rPr>
      </w:pPr>
      <w:r w:rsidRPr="0086521E">
        <w:rPr>
          <w:rFonts w:ascii="Tahoma" w:hAnsi="Tahoma" w:cs="Tahoma"/>
          <w:b/>
          <w:kern w:val="28"/>
          <w:sz w:val="20"/>
          <w:szCs w:val="20"/>
        </w:rPr>
        <w:t>Werkervaring</w:t>
      </w:r>
    </w:p>
    <w:p w:rsidR="006D221E" w:rsidRDefault="006D221E" w:rsidP="0025738F">
      <w:pPr>
        <w:widowControl w:val="0"/>
        <w:overflowPunct w:val="0"/>
        <w:autoSpaceDE w:val="0"/>
        <w:autoSpaceDN w:val="0"/>
        <w:adjustRightInd w:val="0"/>
        <w:spacing w:after="0" w:line="240" w:lineRule="auto"/>
        <w:rPr>
          <w:rFonts w:ascii="Tahoma" w:hAnsi="Tahoma" w:cs="Tahoma"/>
          <w:b/>
          <w:kern w:val="28"/>
          <w:sz w:val="20"/>
          <w:szCs w:val="20"/>
        </w:rPr>
      </w:pPr>
    </w:p>
    <w:p w:rsidR="006D221E" w:rsidRDefault="00C46BE0" w:rsidP="0025738F">
      <w:pPr>
        <w:widowControl w:val="0"/>
        <w:overflowPunct w:val="0"/>
        <w:autoSpaceDE w:val="0"/>
        <w:autoSpaceDN w:val="0"/>
        <w:adjustRightInd w:val="0"/>
        <w:spacing w:after="0" w:line="240" w:lineRule="auto"/>
        <w:rPr>
          <w:rFonts w:ascii="Tahoma" w:hAnsi="Tahoma" w:cs="Tahoma"/>
          <w:b/>
          <w:kern w:val="28"/>
          <w:sz w:val="20"/>
          <w:szCs w:val="20"/>
        </w:rPr>
      </w:pPr>
      <w:r>
        <w:rPr>
          <w:rFonts w:ascii="Tahoma" w:hAnsi="Tahoma" w:cs="Tahoma"/>
          <w:b/>
          <w:kern w:val="28"/>
          <w:sz w:val="20"/>
          <w:szCs w:val="20"/>
        </w:rPr>
        <w:t>01-09</w:t>
      </w:r>
      <w:r w:rsidR="00A82DAC">
        <w:rPr>
          <w:rFonts w:ascii="Tahoma" w:hAnsi="Tahoma" w:cs="Tahoma"/>
          <w:b/>
          <w:kern w:val="28"/>
          <w:sz w:val="20"/>
          <w:szCs w:val="20"/>
        </w:rPr>
        <w:t>-2017</w:t>
      </w:r>
      <w:r w:rsidR="006D221E">
        <w:rPr>
          <w:rFonts w:ascii="Tahoma" w:hAnsi="Tahoma" w:cs="Tahoma"/>
          <w:b/>
          <w:kern w:val="28"/>
          <w:sz w:val="20"/>
          <w:szCs w:val="20"/>
        </w:rPr>
        <w:t xml:space="preserve"> – Heden</w:t>
      </w:r>
    </w:p>
    <w:p w:rsidR="006D221E" w:rsidRDefault="006D221E" w:rsidP="0025738F">
      <w:pPr>
        <w:widowControl w:val="0"/>
        <w:overflowPunct w:val="0"/>
        <w:autoSpaceDE w:val="0"/>
        <w:autoSpaceDN w:val="0"/>
        <w:adjustRightInd w:val="0"/>
        <w:spacing w:after="0" w:line="240" w:lineRule="auto"/>
        <w:rPr>
          <w:rFonts w:ascii="Tahoma" w:hAnsi="Tahoma" w:cs="Tahoma"/>
          <w:b/>
          <w:kern w:val="28"/>
          <w:sz w:val="20"/>
          <w:szCs w:val="20"/>
        </w:rPr>
      </w:pPr>
      <w:r>
        <w:rPr>
          <w:rFonts w:ascii="Tahoma" w:hAnsi="Tahoma" w:cs="Tahoma"/>
          <w:b/>
          <w:kern w:val="28"/>
          <w:sz w:val="20"/>
          <w:szCs w:val="20"/>
        </w:rPr>
        <w:t>’t Stokertje / W</w:t>
      </w:r>
      <w:r w:rsidR="00A82DAC">
        <w:rPr>
          <w:rFonts w:ascii="Tahoma" w:hAnsi="Tahoma" w:cs="Tahoma"/>
          <w:b/>
          <w:kern w:val="28"/>
          <w:sz w:val="20"/>
          <w:szCs w:val="20"/>
        </w:rPr>
        <w:t>erkplaatsmedewerker</w:t>
      </w:r>
    </w:p>
    <w:p w:rsidR="006D221E" w:rsidRDefault="006D221E" w:rsidP="0025738F">
      <w:pPr>
        <w:widowControl w:val="0"/>
        <w:overflowPunct w:val="0"/>
        <w:autoSpaceDE w:val="0"/>
        <w:autoSpaceDN w:val="0"/>
        <w:adjustRightInd w:val="0"/>
        <w:spacing w:after="0" w:line="240" w:lineRule="auto"/>
        <w:rPr>
          <w:rFonts w:ascii="Tahoma" w:hAnsi="Tahoma" w:cs="Tahoma"/>
          <w:b/>
          <w:kern w:val="28"/>
          <w:sz w:val="20"/>
          <w:szCs w:val="20"/>
        </w:rPr>
      </w:pPr>
    </w:p>
    <w:p w:rsidR="00AE2D5C" w:rsidRDefault="006D221E" w:rsidP="00A82DAC">
      <w:pPr>
        <w:widowControl w:val="0"/>
        <w:overflowPunct w:val="0"/>
        <w:autoSpaceDE w:val="0"/>
        <w:autoSpaceDN w:val="0"/>
        <w:adjustRightInd w:val="0"/>
        <w:spacing w:after="0" w:line="240" w:lineRule="auto"/>
        <w:rPr>
          <w:rFonts w:ascii="Tahoma" w:hAnsi="Tahoma" w:cs="Tahoma"/>
          <w:kern w:val="28"/>
          <w:sz w:val="20"/>
          <w:szCs w:val="20"/>
        </w:rPr>
      </w:pPr>
      <w:r>
        <w:rPr>
          <w:rFonts w:ascii="Tahoma" w:hAnsi="Tahoma" w:cs="Tahoma"/>
          <w:kern w:val="28"/>
          <w:sz w:val="20"/>
          <w:szCs w:val="20"/>
        </w:rPr>
        <w:t xml:space="preserve">Kachelparadijs </w:t>
      </w:r>
      <w:r w:rsidR="00B94DAF">
        <w:rPr>
          <w:rFonts w:ascii="Tahoma" w:hAnsi="Tahoma" w:cs="Tahoma"/>
          <w:kern w:val="28"/>
          <w:sz w:val="20"/>
          <w:szCs w:val="20"/>
        </w:rPr>
        <w:t xml:space="preserve">’t Stokertje </w:t>
      </w:r>
      <w:r>
        <w:rPr>
          <w:rFonts w:ascii="Tahoma" w:hAnsi="Tahoma" w:cs="Tahoma"/>
          <w:kern w:val="28"/>
          <w:sz w:val="20"/>
          <w:szCs w:val="20"/>
        </w:rPr>
        <w:t xml:space="preserve">is een Retail bedrijf in verkoop van sfeerhaarden en kachels. Het bedrijf heeft meerdere vestigingen met het hoofdgebouw in Orvelte. Hier zijn ook de 2 werkplaatsen gevestigd waar ik </w:t>
      </w:r>
    </w:p>
    <w:p w:rsidR="00A82DAC" w:rsidRPr="006D221E" w:rsidRDefault="00C46BE0" w:rsidP="00A82DAC">
      <w:pPr>
        <w:widowControl w:val="0"/>
        <w:overflowPunct w:val="0"/>
        <w:autoSpaceDE w:val="0"/>
        <w:autoSpaceDN w:val="0"/>
        <w:adjustRightInd w:val="0"/>
        <w:spacing w:after="0" w:line="240" w:lineRule="auto"/>
        <w:rPr>
          <w:rFonts w:ascii="Tahoma" w:hAnsi="Tahoma" w:cs="Tahoma"/>
          <w:kern w:val="28"/>
          <w:sz w:val="20"/>
          <w:szCs w:val="20"/>
        </w:rPr>
      </w:pPr>
      <w:r>
        <w:rPr>
          <w:rFonts w:ascii="Tahoma" w:hAnsi="Tahoma" w:cs="Tahoma"/>
          <w:kern w:val="28"/>
          <w:sz w:val="20"/>
          <w:szCs w:val="20"/>
        </w:rPr>
        <w:t>v</w:t>
      </w:r>
      <w:r w:rsidR="00A82DAC">
        <w:rPr>
          <w:rFonts w:ascii="Tahoma" w:hAnsi="Tahoma" w:cs="Tahoma"/>
          <w:kern w:val="28"/>
          <w:sz w:val="20"/>
          <w:szCs w:val="20"/>
        </w:rPr>
        <w:t>oornamelijk al het voorkomen de laswerk krijg toebedeeld. Dit kunnen reparaties zijn of het bedenken en ontwikkelen van houtkachels en sfeerhaarden. Ook def</w:t>
      </w:r>
      <w:r>
        <w:rPr>
          <w:rFonts w:ascii="Tahoma" w:hAnsi="Tahoma" w:cs="Tahoma"/>
          <w:kern w:val="28"/>
          <w:sz w:val="20"/>
          <w:szCs w:val="20"/>
        </w:rPr>
        <w:t>ecte gaskachels worden door mij</w:t>
      </w:r>
      <w:r w:rsidR="00A82DAC">
        <w:rPr>
          <w:rFonts w:ascii="Tahoma" w:hAnsi="Tahoma" w:cs="Tahoma"/>
          <w:kern w:val="28"/>
          <w:sz w:val="20"/>
          <w:szCs w:val="20"/>
        </w:rPr>
        <w:t xml:space="preserve"> weer hersteld en functioneel en veilig brandend gemaakt.</w:t>
      </w:r>
    </w:p>
    <w:p w:rsidR="0025738F" w:rsidRPr="0025738F" w:rsidRDefault="0025738F" w:rsidP="0025738F">
      <w:pPr>
        <w:widowControl w:val="0"/>
        <w:overflowPunct w:val="0"/>
        <w:autoSpaceDE w:val="0"/>
        <w:autoSpaceDN w:val="0"/>
        <w:adjustRightInd w:val="0"/>
        <w:spacing w:after="0" w:line="240" w:lineRule="auto"/>
        <w:rPr>
          <w:rFonts w:ascii="Tahoma" w:hAnsi="Tahoma" w:cs="Tahoma"/>
          <w:kern w:val="28"/>
          <w:sz w:val="20"/>
          <w:szCs w:val="20"/>
        </w:rPr>
      </w:pPr>
    </w:p>
    <w:p w:rsidR="00A86E3E" w:rsidRDefault="00C7018D" w:rsidP="00CC6FD1">
      <w:pPr>
        <w:widowControl w:val="0"/>
        <w:tabs>
          <w:tab w:val="left" w:pos="3543"/>
        </w:tabs>
        <w:overflowPunct w:val="0"/>
        <w:autoSpaceDE w:val="0"/>
        <w:autoSpaceDN w:val="0"/>
        <w:adjustRightInd w:val="0"/>
        <w:spacing w:after="0" w:line="240" w:lineRule="auto"/>
        <w:rPr>
          <w:rFonts w:ascii="Tahoma" w:hAnsi="Tahoma" w:cs="Tahoma"/>
          <w:b/>
          <w:kern w:val="28"/>
          <w:sz w:val="20"/>
          <w:szCs w:val="20"/>
        </w:rPr>
      </w:pPr>
      <w:r>
        <w:rPr>
          <w:rFonts w:ascii="Tahoma" w:hAnsi="Tahoma" w:cs="Tahoma"/>
          <w:b/>
          <w:kern w:val="28"/>
          <w:sz w:val="20"/>
          <w:szCs w:val="20"/>
        </w:rPr>
        <w:t>14-10</w:t>
      </w:r>
      <w:r w:rsidR="00A86E3E">
        <w:rPr>
          <w:rFonts w:ascii="Tahoma" w:hAnsi="Tahoma" w:cs="Tahoma"/>
          <w:b/>
          <w:kern w:val="28"/>
          <w:sz w:val="20"/>
          <w:szCs w:val="20"/>
        </w:rPr>
        <w:t>-2015 – 01-09-2017</w:t>
      </w:r>
    </w:p>
    <w:p w:rsidR="00C7018D" w:rsidRDefault="00C7018D" w:rsidP="00CC6FD1">
      <w:pPr>
        <w:widowControl w:val="0"/>
        <w:tabs>
          <w:tab w:val="left" w:pos="3543"/>
        </w:tabs>
        <w:overflowPunct w:val="0"/>
        <w:autoSpaceDE w:val="0"/>
        <w:autoSpaceDN w:val="0"/>
        <w:adjustRightInd w:val="0"/>
        <w:spacing w:after="0" w:line="240" w:lineRule="auto"/>
        <w:rPr>
          <w:rFonts w:ascii="Tahoma" w:hAnsi="Tahoma" w:cs="Tahoma"/>
          <w:b/>
          <w:kern w:val="28"/>
          <w:sz w:val="20"/>
          <w:szCs w:val="20"/>
        </w:rPr>
      </w:pPr>
      <w:r>
        <w:rPr>
          <w:rFonts w:ascii="Tahoma" w:hAnsi="Tahoma" w:cs="Tahoma"/>
          <w:b/>
          <w:kern w:val="28"/>
          <w:sz w:val="20"/>
          <w:szCs w:val="20"/>
        </w:rPr>
        <w:t>Opvang in AZC te Assen</w:t>
      </w:r>
    </w:p>
    <w:p w:rsidR="00A86E3E" w:rsidRDefault="00A86E3E" w:rsidP="00CC6FD1">
      <w:pPr>
        <w:widowControl w:val="0"/>
        <w:tabs>
          <w:tab w:val="left" w:pos="3543"/>
        </w:tabs>
        <w:overflowPunct w:val="0"/>
        <w:autoSpaceDE w:val="0"/>
        <w:autoSpaceDN w:val="0"/>
        <w:adjustRightInd w:val="0"/>
        <w:spacing w:after="0" w:line="240" w:lineRule="auto"/>
        <w:rPr>
          <w:rFonts w:ascii="Tahoma" w:hAnsi="Tahoma" w:cs="Tahoma"/>
          <w:b/>
          <w:kern w:val="28"/>
          <w:sz w:val="20"/>
          <w:szCs w:val="20"/>
        </w:rPr>
      </w:pPr>
    </w:p>
    <w:p w:rsidR="00A86E3E" w:rsidRDefault="00A86E3E" w:rsidP="00CC6FD1">
      <w:pPr>
        <w:widowControl w:val="0"/>
        <w:tabs>
          <w:tab w:val="left" w:pos="3543"/>
        </w:tabs>
        <w:overflowPunct w:val="0"/>
        <w:autoSpaceDE w:val="0"/>
        <w:autoSpaceDN w:val="0"/>
        <w:adjustRightInd w:val="0"/>
        <w:spacing w:after="0" w:line="240" w:lineRule="auto"/>
        <w:rPr>
          <w:rFonts w:ascii="Tahoma" w:hAnsi="Tahoma" w:cs="Tahoma"/>
          <w:b/>
          <w:kern w:val="28"/>
          <w:sz w:val="20"/>
          <w:szCs w:val="20"/>
        </w:rPr>
      </w:pPr>
    </w:p>
    <w:p w:rsidR="0086521E" w:rsidRDefault="0086521E" w:rsidP="00CC6FD1">
      <w:pPr>
        <w:widowControl w:val="0"/>
        <w:tabs>
          <w:tab w:val="left" w:pos="3543"/>
        </w:tabs>
        <w:overflowPunct w:val="0"/>
        <w:autoSpaceDE w:val="0"/>
        <w:autoSpaceDN w:val="0"/>
        <w:adjustRightInd w:val="0"/>
        <w:spacing w:after="0" w:line="240" w:lineRule="auto"/>
        <w:rPr>
          <w:rFonts w:ascii="Tahoma" w:hAnsi="Tahoma" w:cs="Tahoma"/>
          <w:b/>
          <w:kern w:val="28"/>
          <w:sz w:val="20"/>
          <w:szCs w:val="20"/>
        </w:rPr>
      </w:pPr>
      <w:r>
        <w:rPr>
          <w:rFonts w:ascii="Tahoma" w:hAnsi="Tahoma" w:cs="Tahoma"/>
          <w:b/>
          <w:kern w:val="28"/>
          <w:sz w:val="20"/>
          <w:szCs w:val="20"/>
        </w:rPr>
        <w:t>01-01-</w:t>
      </w:r>
      <w:r w:rsidR="00C46BE0">
        <w:rPr>
          <w:rFonts w:ascii="Tahoma" w:hAnsi="Tahoma" w:cs="Tahoma"/>
          <w:b/>
          <w:kern w:val="28"/>
          <w:sz w:val="20"/>
          <w:szCs w:val="20"/>
        </w:rPr>
        <w:t>2013</w:t>
      </w:r>
      <w:r w:rsidR="00964F4C" w:rsidRPr="0086521E">
        <w:rPr>
          <w:rFonts w:ascii="Tahoma" w:hAnsi="Tahoma" w:cs="Tahoma"/>
          <w:b/>
          <w:kern w:val="28"/>
          <w:sz w:val="20"/>
          <w:szCs w:val="20"/>
        </w:rPr>
        <w:t xml:space="preserve"> </w:t>
      </w:r>
      <w:r w:rsidR="00C46BE0">
        <w:rPr>
          <w:rFonts w:ascii="Tahoma" w:hAnsi="Tahoma" w:cs="Tahoma"/>
          <w:b/>
          <w:kern w:val="28"/>
          <w:sz w:val="20"/>
          <w:szCs w:val="20"/>
        </w:rPr>
        <w:t>– 01-01</w:t>
      </w:r>
      <w:r>
        <w:rPr>
          <w:rFonts w:ascii="Tahoma" w:hAnsi="Tahoma" w:cs="Tahoma"/>
          <w:b/>
          <w:kern w:val="28"/>
          <w:sz w:val="20"/>
          <w:szCs w:val="20"/>
        </w:rPr>
        <w:t>-</w:t>
      </w:r>
      <w:r w:rsidR="00964F4C" w:rsidRPr="0086521E">
        <w:rPr>
          <w:rFonts w:ascii="Tahoma" w:hAnsi="Tahoma" w:cs="Tahoma"/>
          <w:b/>
          <w:kern w:val="28"/>
          <w:sz w:val="20"/>
          <w:szCs w:val="20"/>
        </w:rPr>
        <w:t>2015</w:t>
      </w:r>
    </w:p>
    <w:p w:rsidR="00C46BE0" w:rsidRDefault="00C46BE0" w:rsidP="00CC6FD1">
      <w:pPr>
        <w:widowControl w:val="0"/>
        <w:tabs>
          <w:tab w:val="left" w:pos="3543"/>
        </w:tabs>
        <w:overflowPunct w:val="0"/>
        <w:autoSpaceDE w:val="0"/>
        <w:autoSpaceDN w:val="0"/>
        <w:adjustRightInd w:val="0"/>
        <w:spacing w:after="0" w:line="240" w:lineRule="auto"/>
        <w:rPr>
          <w:rFonts w:ascii="Tahoma" w:hAnsi="Tahoma" w:cs="Tahoma"/>
          <w:b/>
          <w:kern w:val="28"/>
          <w:sz w:val="20"/>
          <w:szCs w:val="20"/>
        </w:rPr>
      </w:pPr>
      <w:r>
        <w:rPr>
          <w:rFonts w:ascii="Tahoma" w:hAnsi="Tahoma" w:cs="Tahoma"/>
          <w:b/>
          <w:kern w:val="28"/>
          <w:sz w:val="20"/>
          <w:szCs w:val="20"/>
        </w:rPr>
        <w:t>Eigenaar metaal</w:t>
      </w:r>
      <w:r w:rsidR="00A86E3E">
        <w:rPr>
          <w:rFonts w:ascii="Tahoma" w:hAnsi="Tahoma" w:cs="Tahoma"/>
          <w:b/>
          <w:kern w:val="28"/>
          <w:sz w:val="20"/>
          <w:szCs w:val="20"/>
        </w:rPr>
        <w:t>bedrijf / Libanon</w:t>
      </w:r>
    </w:p>
    <w:p w:rsidR="00A86E3E" w:rsidRPr="00A86E3E" w:rsidRDefault="00A86E3E" w:rsidP="00CC6FD1">
      <w:pPr>
        <w:widowControl w:val="0"/>
        <w:tabs>
          <w:tab w:val="left" w:pos="3543"/>
        </w:tabs>
        <w:overflowPunct w:val="0"/>
        <w:autoSpaceDE w:val="0"/>
        <w:autoSpaceDN w:val="0"/>
        <w:adjustRightInd w:val="0"/>
        <w:spacing w:after="0" w:line="240" w:lineRule="auto"/>
        <w:rPr>
          <w:rFonts w:ascii="Tahoma" w:hAnsi="Tahoma" w:cs="Tahoma"/>
          <w:kern w:val="28"/>
          <w:sz w:val="20"/>
          <w:szCs w:val="20"/>
        </w:rPr>
      </w:pPr>
    </w:p>
    <w:p w:rsidR="00A86E3E" w:rsidRPr="00A86E3E" w:rsidRDefault="00A86E3E" w:rsidP="00CC6FD1">
      <w:pPr>
        <w:widowControl w:val="0"/>
        <w:tabs>
          <w:tab w:val="left" w:pos="3543"/>
        </w:tabs>
        <w:overflowPunct w:val="0"/>
        <w:autoSpaceDE w:val="0"/>
        <w:autoSpaceDN w:val="0"/>
        <w:adjustRightInd w:val="0"/>
        <w:spacing w:after="0" w:line="240" w:lineRule="auto"/>
        <w:rPr>
          <w:rFonts w:ascii="Tahoma" w:hAnsi="Tahoma" w:cs="Tahoma"/>
          <w:kern w:val="28"/>
          <w:sz w:val="20"/>
          <w:szCs w:val="20"/>
        </w:rPr>
      </w:pPr>
      <w:r w:rsidRPr="00A86E3E">
        <w:rPr>
          <w:rFonts w:ascii="Tahoma" w:hAnsi="Tahoma" w:cs="Tahoma"/>
          <w:kern w:val="28"/>
          <w:sz w:val="20"/>
          <w:szCs w:val="20"/>
        </w:rPr>
        <w:t>Samen met een familielid dit bedrijf opgezet. Het maken van bouwconstructies, hekwerk, trappen en vloeistoftanks waren de meest voorkomen de werkzaamheden. Door te grote onrust in Libanon helaas moeten achterlaten om te vluchten naar Nederland.</w:t>
      </w:r>
    </w:p>
    <w:p w:rsidR="00932C1B" w:rsidRPr="0025738F" w:rsidRDefault="00932C1B" w:rsidP="00330165">
      <w:pPr>
        <w:widowControl w:val="0"/>
        <w:overflowPunct w:val="0"/>
        <w:autoSpaceDE w:val="0"/>
        <w:autoSpaceDN w:val="0"/>
        <w:adjustRightInd w:val="0"/>
        <w:spacing w:after="0" w:line="240" w:lineRule="auto"/>
        <w:ind w:left="1842"/>
        <w:rPr>
          <w:rFonts w:ascii="Tahoma" w:hAnsi="Tahoma" w:cs="Tahoma"/>
          <w:i/>
          <w:iCs/>
          <w:kern w:val="28"/>
          <w:sz w:val="20"/>
          <w:szCs w:val="20"/>
        </w:rPr>
      </w:pPr>
    </w:p>
    <w:p w:rsidR="007C7FC2" w:rsidRPr="0025738F" w:rsidRDefault="007C7FC2" w:rsidP="00CC6FD1">
      <w:pPr>
        <w:widowControl w:val="0"/>
        <w:overflowPunct w:val="0"/>
        <w:autoSpaceDE w:val="0"/>
        <w:autoSpaceDN w:val="0"/>
        <w:adjustRightInd w:val="0"/>
        <w:spacing w:after="0" w:line="240" w:lineRule="auto"/>
        <w:rPr>
          <w:rFonts w:ascii="Tahoma" w:hAnsi="Tahoma" w:cs="Tahoma"/>
          <w:kern w:val="28"/>
          <w:sz w:val="20"/>
          <w:szCs w:val="20"/>
        </w:rPr>
      </w:pPr>
    </w:p>
    <w:p w:rsidR="007C7FC2" w:rsidRDefault="005C074A" w:rsidP="00CC6FD1">
      <w:pPr>
        <w:widowControl w:val="0"/>
        <w:tabs>
          <w:tab w:val="left" w:pos="3543"/>
          <w:tab w:val="left" w:pos="3685"/>
          <w:tab w:val="left" w:pos="6377"/>
          <w:tab w:val="left" w:pos="6519"/>
        </w:tabs>
        <w:overflowPunct w:val="0"/>
        <w:autoSpaceDE w:val="0"/>
        <w:autoSpaceDN w:val="0"/>
        <w:adjustRightInd w:val="0"/>
        <w:spacing w:after="0" w:line="240" w:lineRule="auto"/>
        <w:rPr>
          <w:rFonts w:ascii="Tahoma" w:hAnsi="Tahoma" w:cs="Tahoma"/>
          <w:b/>
          <w:kern w:val="28"/>
          <w:sz w:val="20"/>
          <w:szCs w:val="20"/>
        </w:rPr>
      </w:pPr>
      <w:r>
        <w:rPr>
          <w:rFonts w:ascii="Tahoma" w:hAnsi="Tahoma" w:cs="Tahoma"/>
          <w:b/>
          <w:kern w:val="28"/>
          <w:sz w:val="20"/>
          <w:szCs w:val="20"/>
        </w:rPr>
        <w:t>01-01-2001</w:t>
      </w:r>
      <w:r w:rsidR="007C7FC2" w:rsidRPr="007C7FC2">
        <w:rPr>
          <w:rFonts w:ascii="Tahoma" w:hAnsi="Tahoma" w:cs="Tahoma"/>
          <w:b/>
          <w:kern w:val="28"/>
          <w:sz w:val="20"/>
          <w:szCs w:val="20"/>
        </w:rPr>
        <w:t xml:space="preserve"> – 01-01-</w:t>
      </w:r>
      <w:r w:rsidR="00C7018D">
        <w:rPr>
          <w:rFonts w:ascii="Tahoma" w:hAnsi="Tahoma" w:cs="Tahoma"/>
          <w:b/>
          <w:kern w:val="28"/>
          <w:sz w:val="20"/>
          <w:szCs w:val="20"/>
        </w:rPr>
        <w:t>20</w:t>
      </w:r>
      <w:r>
        <w:rPr>
          <w:rFonts w:ascii="Tahoma" w:hAnsi="Tahoma" w:cs="Tahoma"/>
          <w:b/>
          <w:kern w:val="28"/>
          <w:sz w:val="20"/>
          <w:szCs w:val="20"/>
        </w:rPr>
        <w:t>13</w:t>
      </w:r>
    </w:p>
    <w:p w:rsidR="00C7018D" w:rsidRDefault="00C7018D" w:rsidP="00CC6FD1">
      <w:pPr>
        <w:widowControl w:val="0"/>
        <w:tabs>
          <w:tab w:val="left" w:pos="3543"/>
          <w:tab w:val="left" w:pos="3685"/>
          <w:tab w:val="left" w:pos="6377"/>
          <w:tab w:val="left" w:pos="6519"/>
        </w:tabs>
        <w:overflowPunct w:val="0"/>
        <w:autoSpaceDE w:val="0"/>
        <w:autoSpaceDN w:val="0"/>
        <w:adjustRightInd w:val="0"/>
        <w:spacing w:after="0" w:line="240" w:lineRule="auto"/>
        <w:rPr>
          <w:rFonts w:ascii="Tahoma" w:hAnsi="Tahoma" w:cs="Tahoma"/>
          <w:b/>
          <w:kern w:val="28"/>
          <w:sz w:val="20"/>
          <w:szCs w:val="20"/>
        </w:rPr>
      </w:pPr>
      <w:r>
        <w:rPr>
          <w:rFonts w:ascii="Tahoma" w:hAnsi="Tahoma" w:cs="Tahoma"/>
          <w:b/>
          <w:kern w:val="28"/>
          <w:sz w:val="20"/>
          <w:szCs w:val="20"/>
        </w:rPr>
        <w:t xml:space="preserve">Syrië / Metaalbewerker/Lasser </w:t>
      </w:r>
    </w:p>
    <w:p w:rsidR="00C7018D" w:rsidRDefault="00C7018D" w:rsidP="00CC6FD1">
      <w:pPr>
        <w:widowControl w:val="0"/>
        <w:tabs>
          <w:tab w:val="left" w:pos="3543"/>
          <w:tab w:val="left" w:pos="3685"/>
          <w:tab w:val="left" w:pos="6377"/>
          <w:tab w:val="left" w:pos="6519"/>
        </w:tabs>
        <w:overflowPunct w:val="0"/>
        <w:autoSpaceDE w:val="0"/>
        <w:autoSpaceDN w:val="0"/>
        <w:adjustRightInd w:val="0"/>
        <w:spacing w:after="0" w:line="240" w:lineRule="auto"/>
        <w:rPr>
          <w:rFonts w:ascii="Tahoma" w:hAnsi="Tahoma" w:cs="Tahoma"/>
          <w:b/>
          <w:kern w:val="28"/>
          <w:sz w:val="20"/>
          <w:szCs w:val="20"/>
        </w:rPr>
      </w:pPr>
    </w:p>
    <w:p w:rsidR="007C7FC2" w:rsidRDefault="00C7018D" w:rsidP="005C074A">
      <w:pPr>
        <w:widowControl w:val="0"/>
        <w:tabs>
          <w:tab w:val="left" w:pos="3543"/>
          <w:tab w:val="left" w:pos="3685"/>
          <w:tab w:val="left" w:pos="6377"/>
          <w:tab w:val="left" w:pos="6519"/>
        </w:tabs>
        <w:overflowPunct w:val="0"/>
        <w:autoSpaceDE w:val="0"/>
        <w:autoSpaceDN w:val="0"/>
        <w:adjustRightInd w:val="0"/>
        <w:spacing w:after="0" w:line="240" w:lineRule="auto"/>
        <w:rPr>
          <w:rFonts w:ascii="Tahoma" w:hAnsi="Tahoma" w:cs="Tahoma"/>
          <w:b/>
          <w:kern w:val="28"/>
          <w:sz w:val="20"/>
          <w:szCs w:val="20"/>
        </w:rPr>
      </w:pPr>
      <w:r>
        <w:rPr>
          <w:rFonts w:ascii="Tahoma" w:hAnsi="Tahoma" w:cs="Tahoma"/>
          <w:b/>
          <w:kern w:val="28"/>
          <w:sz w:val="20"/>
          <w:szCs w:val="20"/>
        </w:rPr>
        <w:t>Als jonge knaap van 15 jaar bij dit handelsmaatschappij begonnen met het produceren en onderhouden van Pick-uptrucks, Tuk-Tuks</w:t>
      </w:r>
      <w:r w:rsidR="005C074A">
        <w:rPr>
          <w:rFonts w:ascii="Tahoma" w:hAnsi="Tahoma" w:cs="Tahoma"/>
          <w:b/>
          <w:kern w:val="28"/>
          <w:sz w:val="20"/>
          <w:szCs w:val="20"/>
        </w:rPr>
        <w:t xml:space="preserve"> en watertanks. Hier is door de diversiteit, brede ervaring op allerlei technische onderdelen, opgedaan</w:t>
      </w:r>
    </w:p>
    <w:p w:rsidR="00A82DAC" w:rsidRPr="007C7FC2" w:rsidRDefault="00A82DAC" w:rsidP="00CC6FD1">
      <w:pPr>
        <w:widowControl w:val="0"/>
        <w:tabs>
          <w:tab w:val="left" w:pos="3543"/>
        </w:tabs>
        <w:overflowPunct w:val="0"/>
        <w:autoSpaceDE w:val="0"/>
        <w:autoSpaceDN w:val="0"/>
        <w:adjustRightInd w:val="0"/>
        <w:spacing w:after="0" w:line="240" w:lineRule="auto"/>
        <w:ind w:left="1842" w:hanging="1842"/>
        <w:rPr>
          <w:rFonts w:ascii="Tahoma" w:hAnsi="Tahoma" w:cs="Tahoma"/>
          <w:b/>
          <w:kern w:val="28"/>
          <w:sz w:val="20"/>
          <w:szCs w:val="20"/>
        </w:rPr>
      </w:pPr>
    </w:p>
    <w:p w:rsidR="00330165" w:rsidRPr="0025738F" w:rsidRDefault="00330165" w:rsidP="00330165">
      <w:pPr>
        <w:widowControl w:val="0"/>
        <w:overflowPunct w:val="0"/>
        <w:autoSpaceDE w:val="0"/>
        <w:autoSpaceDN w:val="0"/>
        <w:adjustRightInd w:val="0"/>
        <w:spacing w:after="0" w:line="240" w:lineRule="auto"/>
        <w:jc w:val="center"/>
        <w:rPr>
          <w:rFonts w:ascii="Tahoma" w:hAnsi="Tahoma" w:cs="Tahoma"/>
          <w:kern w:val="28"/>
          <w:sz w:val="20"/>
          <w:szCs w:val="20"/>
        </w:rPr>
      </w:pPr>
      <w:bookmarkStart w:id="0" w:name="_GoBack"/>
      <w:bookmarkEnd w:id="0"/>
    </w:p>
    <w:p w:rsidR="00330165" w:rsidRPr="0025738F" w:rsidRDefault="00330165" w:rsidP="00330165">
      <w:pPr>
        <w:widowControl w:val="0"/>
        <w:overflowPunct w:val="0"/>
        <w:autoSpaceDE w:val="0"/>
        <w:autoSpaceDN w:val="0"/>
        <w:adjustRightInd w:val="0"/>
        <w:spacing w:after="0" w:line="240" w:lineRule="auto"/>
        <w:jc w:val="center"/>
        <w:rPr>
          <w:rFonts w:ascii="Tahoma" w:hAnsi="Tahoma" w:cs="Tahoma"/>
          <w:kern w:val="28"/>
          <w:sz w:val="20"/>
          <w:szCs w:val="20"/>
        </w:rPr>
      </w:pPr>
    </w:p>
    <w:sectPr w:rsidR="00330165" w:rsidRPr="0025738F" w:rsidSect="00A329A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63DEA"/>
    <w:multiLevelType w:val="hybridMultilevel"/>
    <w:tmpl w:val="784EC2B2"/>
    <w:lvl w:ilvl="0" w:tplc="04130001">
      <w:start w:val="1"/>
      <w:numFmt w:val="bullet"/>
      <w:lvlText w:val=""/>
      <w:lvlJc w:val="left"/>
      <w:pPr>
        <w:ind w:left="2610" w:hanging="360"/>
      </w:pPr>
      <w:rPr>
        <w:rFonts w:ascii="Symbol" w:hAnsi="Symbol" w:hint="default"/>
      </w:rPr>
    </w:lvl>
    <w:lvl w:ilvl="1" w:tplc="04130003" w:tentative="1">
      <w:start w:val="1"/>
      <w:numFmt w:val="bullet"/>
      <w:lvlText w:val="o"/>
      <w:lvlJc w:val="left"/>
      <w:pPr>
        <w:ind w:left="3330" w:hanging="360"/>
      </w:pPr>
      <w:rPr>
        <w:rFonts w:ascii="Courier New" w:hAnsi="Courier New" w:cs="Courier New" w:hint="default"/>
      </w:rPr>
    </w:lvl>
    <w:lvl w:ilvl="2" w:tplc="04130005" w:tentative="1">
      <w:start w:val="1"/>
      <w:numFmt w:val="bullet"/>
      <w:lvlText w:val=""/>
      <w:lvlJc w:val="left"/>
      <w:pPr>
        <w:ind w:left="4050" w:hanging="360"/>
      </w:pPr>
      <w:rPr>
        <w:rFonts w:ascii="Wingdings" w:hAnsi="Wingdings" w:hint="default"/>
      </w:rPr>
    </w:lvl>
    <w:lvl w:ilvl="3" w:tplc="04130001" w:tentative="1">
      <w:start w:val="1"/>
      <w:numFmt w:val="bullet"/>
      <w:lvlText w:val=""/>
      <w:lvlJc w:val="left"/>
      <w:pPr>
        <w:ind w:left="4770" w:hanging="360"/>
      </w:pPr>
      <w:rPr>
        <w:rFonts w:ascii="Symbol" w:hAnsi="Symbol" w:hint="default"/>
      </w:rPr>
    </w:lvl>
    <w:lvl w:ilvl="4" w:tplc="04130003" w:tentative="1">
      <w:start w:val="1"/>
      <w:numFmt w:val="bullet"/>
      <w:lvlText w:val="o"/>
      <w:lvlJc w:val="left"/>
      <w:pPr>
        <w:ind w:left="5490" w:hanging="360"/>
      </w:pPr>
      <w:rPr>
        <w:rFonts w:ascii="Courier New" w:hAnsi="Courier New" w:cs="Courier New" w:hint="default"/>
      </w:rPr>
    </w:lvl>
    <w:lvl w:ilvl="5" w:tplc="04130005" w:tentative="1">
      <w:start w:val="1"/>
      <w:numFmt w:val="bullet"/>
      <w:lvlText w:val=""/>
      <w:lvlJc w:val="left"/>
      <w:pPr>
        <w:ind w:left="6210" w:hanging="360"/>
      </w:pPr>
      <w:rPr>
        <w:rFonts w:ascii="Wingdings" w:hAnsi="Wingdings" w:hint="default"/>
      </w:rPr>
    </w:lvl>
    <w:lvl w:ilvl="6" w:tplc="04130001" w:tentative="1">
      <w:start w:val="1"/>
      <w:numFmt w:val="bullet"/>
      <w:lvlText w:val=""/>
      <w:lvlJc w:val="left"/>
      <w:pPr>
        <w:ind w:left="6930" w:hanging="360"/>
      </w:pPr>
      <w:rPr>
        <w:rFonts w:ascii="Symbol" w:hAnsi="Symbol" w:hint="default"/>
      </w:rPr>
    </w:lvl>
    <w:lvl w:ilvl="7" w:tplc="04130003" w:tentative="1">
      <w:start w:val="1"/>
      <w:numFmt w:val="bullet"/>
      <w:lvlText w:val="o"/>
      <w:lvlJc w:val="left"/>
      <w:pPr>
        <w:ind w:left="7650" w:hanging="360"/>
      </w:pPr>
      <w:rPr>
        <w:rFonts w:ascii="Courier New" w:hAnsi="Courier New" w:cs="Courier New" w:hint="default"/>
      </w:rPr>
    </w:lvl>
    <w:lvl w:ilvl="8" w:tplc="04130005" w:tentative="1">
      <w:start w:val="1"/>
      <w:numFmt w:val="bullet"/>
      <w:lvlText w:val=""/>
      <w:lvlJc w:val="left"/>
      <w:pPr>
        <w:ind w:left="83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5"/>
    <w:rsid w:val="00001098"/>
    <w:rsid w:val="00007680"/>
    <w:rsid w:val="00047012"/>
    <w:rsid w:val="00080717"/>
    <w:rsid w:val="000D36CB"/>
    <w:rsid w:val="00143A1B"/>
    <w:rsid w:val="00151EEF"/>
    <w:rsid w:val="001A04BA"/>
    <w:rsid w:val="001F03C5"/>
    <w:rsid w:val="00200F02"/>
    <w:rsid w:val="0025738F"/>
    <w:rsid w:val="002637AB"/>
    <w:rsid w:val="002829D7"/>
    <w:rsid w:val="002B016F"/>
    <w:rsid w:val="002C24C4"/>
    <w:rsid w:val="002F4432"/>
    <w:rsid w:val="0030073A"/>
    <w:rsid w:val="00330165"/>
    <w:rsid w:val="003E52F9"/>
    <w:rsid w:val="00411996"/>
    <w:rsid w:val="00413D1F"/>
    <w:rsid w:val="00575293"/>
    <w:rsid w:val="005C074A"/>
    <w:rsid w:val="005C79EE"/>
    <w:rsid w:val="006D221E"/>
    <w:rsid w:val="007C4A53"/>
    <w:rsid w:val="007C7FC2"/>
    <w:rsid w:val="00801CDB"/>
    <w:rsid w:val="00812552"/>
    <w:rsid w:val="008351B8"/>
    <w:rsid w:val="0086521E"/>
    <w:rsid w:val="00885238"/>
    <w:rsid w:val="008F69F8"/>
    <w:rsid w:val="00932C1B"/>
    <w:rsid w:val="00954E55"/>
    <w:rsid w:val="00964F4C"/>
    <w:rsid w:val="009F124F"/>
    <w:rsid w:val="00A325DD"/>
    <w:rsid w:val="00A44C1E"/>
    <w:rsid w:val="00A82DAC"/>
    <w:rsid w:val="00A86E3E"/>
    <w:rsid w:val="00AA4D56"/>
    <w:rsid w:val="00AE2D5C"/>
    <w:rsid w:val="00B11C07"/>
    <w:rsid w:val="00B4094A"/>
    <w:rsid w:val="00B94DAF"/>
    <w:rsid w:val="00BD2BD3"/>
    <w:rsid w:val="00C12B3D"/>
    <w:rsid w:val="00C46BE0"/>
    <w:rsid w:val="00C7018D"/>
    <w:rsid w:val="00CC6FD1"/>
    <w:rsid w:val="00CE6FEA"/>
    <w:rsid w:val="00E37037"/>
    <w:rsid w:val="00EA7D5A"/>
    <w:rsid w:val="00FE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66522-977E-4AB6-B81B-B83B3889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12B3D"/>
  </w:style>
  <w:style w:type="paragraph" w:styleId="Kop1">
    <w:name w:val="heading 1"/>
    <w:basedOn w:val="Standaard"/>
    <w:next w:val="Standaard"/>
    <w:link w:val="Kop1Char"/>
    <w:uiPriority w:val="9"/>
    <w:qFormat/>
    <w:rsid w:val="00C12B3D"/>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C12B3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C12B3D"/>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C12B3D"/>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C12B3D"/>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C12B3D"/>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C12B3D"/>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C12B3D"/>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C12B3D"/>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2C1B"/>
    <w:pPr>
      <w:ind w:left="720"/>
      <w:contextualSpacing/>
    </w:pPr>
  </w:style>
  <w:style w:type="character" w:styleId="Hyperlink">
    <w:name w:val="Hyperlink"/>
    <w:basedOn w:val="Standaardalinea-lettertype"/>
    <w:uiPriority w:val="99"/>
    <w:unhideWhenUsed/>
    <w:rsid w:val="00812552"/>
    <w:rPr>
      <w:color w:val="0000FF" w:themeColor="hyperlink"/>
      <w:u w:val="single"/>
    </w:rPr>
  </w:style>
  <w:style w:type="character" w:customStyle="1" w:styleId="Kop1Char">
    <w:name w:val="Kop 1 Char"/>
    <w:basedOn w:val="Standaardalinea-lettertype"/>
    <w:link w:val="Kop1"/>
    <w:uiPriority w:val="9"/>
    <w:rsid w:val="00C12B3D"/>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C12B3D"/>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C12B3D"/>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C12B3D"/>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C12B3D"/>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C12B3D"/>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C12B3D"/>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C12B3D"/>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C12B3D"/>
    <w:rPr>
      <w:b/>
      <w:bCs/>
      <w:i/>
      <w:iCs/>
    </w:rPr>
  </w:style>
  <w:style w:type="paragraph" w:styleId="Bijschrift">
    <w:name w:val="caption"/>
    <w:basedOn w:val="Standaard"/>
    <w:next w:val="Standaard"/>
    <w:uiPriority w:val="35"/>
    <w:semiHidden/>
    <w:unhideWhenUsed/>
    <w:qFormat/>
    <w:rsid w:val="00C12B3D"/>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C12B3D"/>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elChar">
    <w:name w:val="Titel Char"/>
    <w:basedOn w:val="Standaardalinea-lettertype"/>
    <w:link w:val="Titel"/>
    <w:uiPriority w:val="10"/>
    <w:rsid w:val="00C12B3D"/>
    <w:rPr>
      <w:rFonts w:asciiTheme="majorHAnsi" w:eastAsiaTheme="majorEastAsia" w:hAnsiTheme="majorHAnsi" w:cstheme="majorBidi"/>
      <w:caps/>
      <w:color w:val="1F497D" w:themeColor="text2"/>
      <w:spacing w:val="30"/>
      <w:sz w:val="72"/>
      <w:szCs w:val="72"/>
    </w:rPr>
  </w:style>
  <w:style w:type="paragraph" w:styleId="Ondertitel">
    <w:name w:val="Subtitle"/>
    <w:basedOn w:val="Standaard"/>
    <w:next w:val="Standaard"/>
    <w:link w:val="OndertitelChar"/>
    <w:uiPriority w:val="11"/>
    <w:qFormat/>
    <w:rsid w:val="00C12B3D"/>
    <w:pPr>
      <w:numPr>
        <w:ilvl w:val="1"/>
      </w:numPr>
      <w:jc w:val="center"/>
    </w:pPr>
    <w:rPr>
      <w:color w:val="1F497D" w:themeColor="text2"/>
      <w:sz w:val="28"/>
      <w:szCs w:val="28"/>
    </w:rPr>
  </w:style>
  <w:style w:type="character" w:customStyle="1" w:styleId="OndertitelChar">
    <w:name w:val="Ondertitel Char"/>
    <w:basedOn w:val="Standaardalinea-lettertype"/>
    <w:link w:val="Ondertitel"/>
    <w:uiPriority w:val="11"/>
    <w:rsid w:val="00C12B3D"/>
    <w:rPr>
      <w:color w:val="1F497D" w:themeColor="text2"/>
      <w:sz w:val="28"/>
      <w:szCs w:val="28"/>
    </w:rPr>
  </w:style>
  <w:style w:type="character" w:styleId="Zwaar">
    <w:name w:val="Strong"/>
    <w:basedOn w:val="Standaardalinea-lettertype"/>
    <w:uiPriority w:val="22"/>
    <w:qFormat/>
    <w:rsid w:val="00C12B3D"/>
    <w:rPr>
      <w:b/>
      <w:bCs/>
    </w:rPr>
  </w:style>
  <w:style w:type="character" w:styleId="Nadruk">
    <w:name w:val="Emphasis"/>
    <w:basedOn w:val="Standaardalinea-lettertype"/>
    <w:uiPriority w:val="20"/>
    <w:qFormat/>
    <w:rsid w:val="00C12B3D"/>
    <w:rPr>
      <w:i/>
      <w:iCs/>
      <w:color w:val="000000" w:themeColor="text1"/>
    </w:rPr>
  </w:style>
  <w:style w:type="paragraph" w:styleId="Geenafstand">
    <w:name w:val="No Spacing"/>
    <w:uiPriority w:val="1"/>
    <w:qFormat/>
    <w:rsid w:val="00C12B3D"/>
    <w:pPr>
      <w:spacing w:after="0" w:line="240" w:lineRule="auto"/>
    </w:pPr>
  </w:style>
  <w:style w:type="paragraph" w:styleId="Citaat">
    <w:name w:val="Quote"/>
    <w:basedOn w:val="Standaard"/>
    <w:next w:val="Standaard"/>
    <w:link w:val="CitaatChar"/>
    <w:uiPriority w:val="29"/>
    <w:qFormat/>
    <w:rsid w:val="00C12B3D"/>
    <w:pPr>
      <w:spacing w:before="160"/>
      <w:ind w:left="720" w:right="720"/>
      <w:jc w:val="center"/>
    </w:pPr>
    <w:rPr>
      <w:i/>
      <w:iCs/>
      <w:color w:val="76923C" w:themeColor="accent3" w:themeShade="BF"/>
      <w:sz w:val="24"/>
      <w:szCs w:val="24"/>
    </w:rPr>
  </w:style>
  <w:style w:type="character" w:customStyle="1" w:styleId="CitaatChar">
    <w:name w:val="Citaat Char"/>
    <w:basedOn w:val="Standaardalinea-lettertype"/>
    <w:link w:val="Citaat"/>
    <w:uiPriority w:val="29"/>
    <w:rsid w:val="00C12B3D"/>
    <w:rPr>
      <w:i/>
      <w:iCs/>
      <w:color w:val="76923C" w:themeColor="accent3" w:themeShade="BF"/>
      <w:sz w:val="24"/>
      <w:szCs w:val="24"/>
    </w:rPr>
  </w:style>
  <w:style w:type="paragraph" w:styleId="Duidelijkcitaat">
    <w:name w:val="Intense Quote"/>
    <w:basedOn w:val="Standaard"/>
    <w:next w:val="Standaard"/>
    <w:link w:val="DuidelijkcitaatChar"/>
    <w:uiPriority w:val="30"/>
    <w:qFormat/>
    <w:rsid w:val="00C12B3D"/>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DuidelijkcitaatChar">
    <w:name w:val="Duidelijk citaat Char"/>
    <w:basedOn w:val="Standaardalinea-lettertype"/>
    <w:link w:val="Duidelijkcitaat"/>
    <w:uiPriority w:val="30"/>
    <w:rsid w:val="00C12B3D"/>
    <w:rPr>
      <w:rFonts w:asciiTheme="majorHAnsi" w:eastAsiaTheme="majorEastAsia" w:hAnsiTheme="majorHAnsi" w:cstheme="majorBidi"/>
      <w:caps/>
      <w:color w:val="365F91" w:themeColor="accent1" w:themeShade="BF"/>
      <w:sz w:val="28"/>
      <w:szCs w:val="28"/>
    </w:rPr>
  </w:style>
  <w:style w:type="character" w:styleId="Subtielebenadrukking">
    <w:name w:val="Subtle Emphasis"/>
    <w:basedOn w:val="Standaardalinea-lettertype"/>
    <w:uiPriority w:val="19"/>
    <w:qFormat/>
    <w:rsid w:val="00C12B3D"/>
    <w:rPr>
      <w:i/>
      <w:iCs/>
      <w:color w:val="595959" w:themeColor="text1" w:themeTint="A6"/>
    </w:rPr>
  </w:style>
  <w:style w:type="character" w:styleId="Intensievebenadrukking">
    <w:name w:val="Intense Emphasis"/>
    <w:basedOn w:val="Standaardalinea-lettertype"/>
    <w:uiPriority w:val="21"/>
    <w:qFormat/>
    <w:rsid w:val="00C12B3D"/>
    <w:rPr>
      <w:b/>
      <w:bCs/>
      <w:i/>
      <w:iCs/>
      <w:color w:val="auto"/>
    </w:rPr>
  </w:style>
  <w:style w:type="character" w:styleId="Subtieleverwijzing">
    <w:name w:val="Subtle Reference"/>
    <w:basedOn w:val="Standaardalinea-lettertype"/>
    <w:uiPriority w:val="31"/>
    <w:qFormat/>
    <w:rsid w:val="00C12B3D"/>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C12B3D"/>
    <w:rPr>
      <w:b/>
      <w:bCs/>
      <w:caps w:val="0"/>
      <w:smallCaps/>
      <w:color w:val="auto"/>
      <w:spacing w:val="0"/>
      <w:u w:val="single"/>
    </w:rPr>
  </w:style>
  <w:style w:type="character" w:styleId="Titelvanboek">
    <w:name w:val="Book Title"/>
    <w:basedOn w:val="Standaardalinea-lettertype"/>
    <w:uiPriority w:val="33"/>
    <w:qFormat/>
    <w:rsid w:val="00C12B3D"/>
    <w:rPr>
      <w:b/>
      <w:bCs/>
      <w:caps w:val="0"/>
      <w:smallCaps/>
      <w:spacing w:val="0"/>
    </w:rPr>
  </w:style>
  <w:style w:type="paragraph" w:styleId="Kopvaninhoudsopgave">
    <w:name w:val="TOC Heading"/>
    <w:basedOn w:val="Kop1"/>
    <w:next w:val="Standaard"/>
    <w:uiPriority w:val="39"/>
    <w:semiHidden/>
    <w:unhideWhenUsed/>
    <w:qFormat/>
    <w:rsid w:val="00C12B3D"/>
    <w:pPr>
      <w:outlineLvl w:val="9"/>
    </w:pPr>
  </w:style>
  <w:style w:type="paragraph" w:styleId="Ballontekst">
    <w:name w:val="Balloon Text"/>
    <w:basedOn w:val="Standaard"/>
    <w:link w:val="BallontekstChar"/>
    <w:uiPriority w:val="99"/>
    <w:semiHidden/>
    <w:unhideWhenUsed/>
    <w:rsid w:val="00954E5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54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9100C-0C8D-4500-BCE5-CC9D378A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254</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dc:creator>
  <cp:lastModifiedBy>rikvelthuis123@gmail.com</cp:lastModifiedBy>
  <cp:revision>14</cp:revision>
  <cp:lastPrinted>2016-02-10T10:04:00Z</cp:lastPrinted>
  <dcterms:created xsi:type="dcterms:W3CDTF">2016-09-12T10:47:00Z</dcterms:created>
  <dcterms:modified xsi:type="dcterms:W3CDTF">2018-07-31T07:51:00Z</dcterms:modified>
</cp:coreProperties>
</file>