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emf" ContentType="image/emf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5"/>
      </w:pPr>
    </w:p>
    <w:p>
      <w:pPr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Constructiebankwerker/Lasser</w:t>
      </w:r>
    </w:p>
    <w:p>
      <w:pPr>
        <w:pStyle w:val="15"/>
        <w:rPr>
          <w:b/>
          <w:color w:val="000066"/>
          <w:sz w:val="32"/>
          <w:szCs w:val="32"/>
        </w:rPr>
      </w:pPr>
      <w:r>
        <w:rPr>
          <w:b/>
          <w:color w:val="000066"/>
          <w:sz w:val="32"/>
          <w:szCs w:val="32"/>
        </w:rPr>
        <w:t>Persoonlijke gegevens:</w:t>
      </w:r>
    </w:p>
    <w:p>
      <w:pPr>
        <w:pStyle w:val="15"/>
        <w:rPr>
          <w:color w:val="002060"/>
        </w:rPr>
      </w:pPr>
      <w:r>
        <w:rPr>
          <w:color w:val="002060"/>
        </w:rPr>
        <w:t xml:space="preserve">Naam </w:t>
        <w:tab/>
        <w:tab/>
        <w:tab/>
        <w:tab/>
        <w:t>Daniël</w:t>
      </w:r>
    </w:p>
    <w:p>
      <w:pPr>
        <w:pStyle w:val="15"/>
        <w:rPr>
          <w:color w:val="002060"/>
        </w:rPr>
      </w:pPr>
      <w:r>
        <w:rPr>
          <w:color w:val="002060"/>
        </w:rPr>
        <w:t>Leeftijd</w:t>
        <w:tab/>
        <w:tab/>
        <w:tab/>
        <w:tab/>
        <w:t>39</w:t>
      </w:r>
    </w:p>
    <w:p>
      <w:pPr>
        <w:pStyle w:val="15"/>
        <w:rPr>
          <w:color w:val="002060"/>
        </w:rPr>
      </w:pPr>
      <w:r>
        <w:rPr>
          <w:color w:val="002060"/>
        </w:rPr>
        <w:t>Woonplaats</w:t>
        <w:tab/>
        <w:tab/>
        <w:tab/>
        <w:t>Assen</w:t>
      </w:r>
    </w:p>
    <w:p>
      <w:pPr>
        <w:pStyle w:val="15"/>
        <w:rPr>
          <w:color w:val="002060"/>
        </w:rPr>
      </w:pPr>
      <w:r>
        <w:rPr>
          <w:color w:val="002060"/>
        </w:rPr>
        <w:t xml:space="preserve">Rijbewijs </w:t>
        <w:tab/>
        <w:tab/>
        <w:tab/>
        <w:t>B</w:t>
      </w:r>
    </w:p>
    <w:p>
      <w:pPr>
        <w:pStyle w:val="15"/>
        <w:rPr>
          <w:color w:val="002060"/>
        </w:rPr>
      </w:pPr>
      <w:r>
        <w:rPr>
          <w:color w:val="002060"/>
        </w:rPr>
        <w:t xml:space="preserve">Email      </w:t>
      </w:r>
      <w:r>
        <w:rPr>
          <w:rStyle w:val="24"/>
        </w:rPr>
        <w:fldChar w:fldCharType="begin"/>
      </w:r>
      <w:r>
        <w:instrText>HYPERLINK "mailto:mualded1985@hotmail.com"</w:instrText>
      </w:r>
      <w:r>
        <w:rPr>
          <w:rStyle w:val="24"/>
        </w:rPr>
        <w:fldChar w:fldCharType="separate"/>
      </w:r>
      <w:r>
        <w:rPr>
          <w:rStyle w:val="24"/>
        </w:rPr>
        <w:t>mualded1985@hotmail.com</w:t>
      </w:r>
      <w:r>
        <w:rPr>
          <w:rStyle w:val="24"/>
        </w:rPr>
        <w:fldChar w:fldCharType="end"/>
      </w:r>
    </w:p>
    <w:p>
      <w:pPr>
        <w:pStyle w:val="15"/>
        <w:rPr>
          <w:color w:val="002060"/>
        </w:rPr>
      </w:pPr>
      <w:r>
        <w:rPr>
          <w:color w:val="002060"/>
        </w:rPr>
        <w:t>Telefoonnummer 0616041821</w:t>
      </w:r>
      <w:bookmarkStart w:id="0" w:name="_GoBack"/>
      <w:bookmarkEnd w:id="0"/>
    </w:p>
    <w:p>
      <w:pPr>
        <w:pStyle w:val="15"/>
      </w:pPr>
    </w:p>
    <w:p>
      <w:pPr>
        <w:pStyle w:val="15"/>
        <w:rPr>
          <w:b/>
          <w:color w:val="000066"/>
          <w:sz w:val="32"/>
        </w:rPr>
      </w:pPr>
      <w:r>
        <w:rPr>
          <w:b/>
          <w:color w:val="000066"/>
          <w:sz w:val="32"/>
        </w:rPr>
        <w:t>Werkervarings</w:t>
      </w:r>
    </w:p>
    <w:p>
      <w:pPr>
        <w:pStyle w:val="15"/>
        <w:rPr>
          <w:bCs/>
          <w:color w:val="000066"/>
          <w:sz w:val="32"/>
        </w:rPr>
      </w:pPr>
    </w:p>
    <w:p>
      <w:pPr>
        <w:pStyle w:val="15"/>
        <w:rPr>
          <w:color w:val="002060"/>
        </w:rPr>
      </w:pPr>
      <w:r>
        <w:rPr>
          <w:color w:val="002060"/>
        </w:rPr>
        <w:t>5-8-2024 jaarcontract gekregen in loondienst bij Oving Constructie</w:t>
      </w:r>
    </w:p>
    <w:p>
      <w:pPr>
        <w:pStyle w:val="15"/>
        <w:rPr>
          <w:b/>
          <w:bCs/>
          <w:color w:val="002060"/>
        </w:rPr>
      </w:pPr>
      <w:r>
        <w:rPr>
          <w:color w:val="002060"/>
        </w:rPr>
        <w:t xml:space="preserve">5-2-2023 -heden </w:t>
      </w:r>
      <w:r>
        <w:rPr>
          <w:b/>
          <w:bCs/>
          <w:color w:val="002060"/>
        </w:rPr>
        <w:t>werkzaam via actief techniek</w:t>
      </w:r>
    </w:p>
    <w:p>
      <w:pPr>
        <w:pStyle w:val="15"/>
        <w:rPr>
          <w:color w:val="002060"/>
        </w:rPr>
      </w:pPr>
      <w:r>
        <w:rPr>
          <w:b/>
          <w:bCs/>
          <w:color w:val="002060"/>
        </w:rPr>
        <w:t xml:space="preserve">       Oving Constructie te Schoonebeek  : </w:t>
      </w:r>
      <w:r>
        <w:rPr>
          <w:color w:val="002060"/>
        </w:rPr>
        <w:t xml:space="preserve">lasser samensteller  </w:t>
      </w:r>
    </w:p>
    <w:p>
      <w:pPr>
        <w:pStyle w:val="15"/>
        <w:rPr>
          <w:color w:val="002060"/>
        </w:rPr>
      </w:pPr>
    </w:p>
    <w:p>
      <w:pPr>
        <w:pStyle w:val="15"/>
        <w:rPr>
          <w:b/>
          <w:bCs/>
          <w:color w:val="002060"/>
        </w:rPr>
      </w:pPr>
      <w:r>
        <w:rPr>
          <w:color w:val="002060"/>
        </w:rPr>
        <w:t>2021 - Heden</w:t>
        <w:tab/>
        <w:tab/>
        <w:tab/>
      </w:r>
      <w:r>
        <w:rPr>
          <w:b/>
          <w:bCs/>
          <w:color w:val="002060"/>
        </w:rPr>
        <w:t>Werkzaam via Actief Techniek</w:t>
      </w:r>
    </w:p>
    <w:p>
      <w:pPr>
        <w:pStyle w:val="15"/>
        <w:rPr>
          <w:color w:val="002060"/>
        </w:rPr>
      </w:pPr>
      <w:r>
        <w:rPr>
          <w:color w:val="002060"/>
        </w:rPr>
        <w:tab/>
        <w:tab/>
        <w:tab/>
        <w:tab/>
        <w:t>Werkzaam via Actief Techniek bij :</w:t>
      </w:r>
    </w:p>
    <w:p>
      <w:pPr>
        <w:pStyle w:val="15"/>
        <w:numPr>
          <w:ilvl w:val="0"/>
          <w:numId w:val="1"/>
        </w:numPr>
        <w:rPr>
          <w:color w:val="002060"/>
        </w:rPr>
      </w:pPr>
      <w:r>
        <w:rPr>
          <w:color w:val="002060"/>
        </w:rPr>
        <w:t>Koninklijke Niestern Sander: MIG/MAG Lassen en Monteren</w:t>
      </w:r>
    </w:p>
    <w:p>
      <w:pPr>
        <w:pStyle w:val="15"/>
        <w:numPr>
          <w:ilvl w:val="0"/>
          <w:numId w:val="1"/>
        </w:numPr>
        <w:rPr>
          <w:color w:val="002060"/>
        </w:rPr>
      </w:pPr>
      <w:r>
        <w:rPr>
          <w:color w:val="002060"/>
        </w:rPr>
        <w:t xml:space="preserve">Kroeze Constructie als lasser/samensteller van constructies </w:t>
      </w:r>
    </w:p>
    <w:p>
      <w:pPr>
        <w:pStyle w:val="15"/>
        <w:numPr>
          <w:ilvl w:val="0"/>
          <w:numId w:val="1"/>
        </w:numPr>
        <w:rPr>
          <w:color w:val="002060"/>
        </w:rPr>
      </w:pPr>
      <w:r>
        <w:rPr>
          <w:color w:val="002060"/>
        </w:rPr>
        <w:t>Staalbouw Smid te Hoogkerk als lasser/samensteller vanaf tekening voor het lassen van constructies etc. voor circa 9 maanden.</w:t>
      </w:r>
    </w:p>
    <w:p>
      <w:pPr>
        <w:pStyle w:val="15"/>
        <w:rPr>
          <w:color w:val="002060"/>
        </w:rPr>
      </w:pPr>
    </w:p>
    <w:p>
      <w:pPr>
        <w:pStyle w:val="15"/>
        <w:rPr>
          <w:color w:val="002060"/>
        </w:rPr>
      </w:pPr>
      <w:r>
        <w:rPr>
          <w:color w:val="002060"/>
        </w:rPr>
        <w:t>2020-2021</w:t>
        <w:tab/>
        <w:tab/>
        <w:tab/>
      </w:r>
      <w:r>
        <w:rPr>
          <w:b/>
          <w:bCs/>
          <w:color w:val="002060"/>
        </w:rPr>
        <w:t>Faber Pallets te Assen</w:t>
      </w:r>
      <w:r>
        <w:rPr>
          <w:color w:val="002060"/>
        </w:rPr>
        <w:br/>
        <w:tab/>
        <w:tab/>
        <w:tab/>
        <w:tab/>
        <w:t>- Maken van Yamaha Pallets</w:t>
      </w:r>
    </w:p>
    <w:p>
      <w:pPr>
        <w:pStyle w:val="15"/>
        <w:rPr>
          <w:color w:val="002060"/>
        </w:rPr>
      </w:pPr>
    </w:p>
    <w:p>
      <w:pPr>
        <w:pStyle w:val="15"/>
        <w:rPr>
          <w:color w:val="002060"/>
        </w:rPr>
      </w:pPr>
      <w:r>
        <w:rPr>
          <w:color w:val="002060"/>
        </w:rPr>
        <w:t>2013- 2016</w:t>
        <w:tab/>
        <w:tab/>
        <w:tab/>
      </w:r>
      <w:r>
        <w:rPr>
          <w:b/>
          <w:bCs/>
          <w:color w:val="002060"/>
        </w:rPr>
        <w:t>Westerman Staal Apparatenbouw in Winschoten</w:t>
      </w:r>
    </w:p>
    <w:p>
      <w:pPr>
        <w:pStyle w:val="15"/>
        <w:ind w:left="2832"/>
        <w:rPr>
          <w:color w:val="002060"/>
        </w:rPr>
      </w:pPr>
      <w:r>
        <w:rPr>
          <w:color w:val="002060"/>
        </w:rPr>
        <w:t>-Mig/Mag Lasser, Tekening lezen, Knippen, Zagen, Ponsen, Slijpen, constructies maken voor loodsen en gebouwen .</w:t>
      </w:r>
    </w:p>
    <w:p>
      <w:pPr>
        <w:pStyle w:val="15"/>
        <w:ind w:left="2832"/>
        <w:rPr>
          <w:color w:val="002060"/>
        </w:rPr>
      </w:pPr>
      <w:r>
        <w:rPr>
          <w:color w:val="002060"/>
        </w:rPr>
        <w:t>-Vrachtwagens Afladen</w:t>
      </w:r>
    </w:p>
    <w:p>
      <w:pPr>
        <w:pStyle w:val="15"/>
        <w:rPr>
          <w:color w:val="002060"/>
        </w:rPr>
      </w:pPr>
    </w:p>
    <w:p>
      <w:pPr>
        <w:pStyle w:val="15"/>
        <w:rPr>
          <w:color w:val="002060"/>
        </w:rPr>
      </w:pPr>
      <w:r>
        <w:rPr>
          <w:color w:val="002060"/>
        </w:rPr>
        <w:t>2009- 2011</w:t>
        <w:tab/>
        <w:tab/>
        <w:tab/>
      </w:r>
      <w:r>
        <w:rPr>
          <w:b/>
          <w:bCs/>
          <w:color w:val="002060"/>
        </w:rPr>
        <w:t>Fa J. van Dijk in Groningen</w:t>
      </w:r>
    </w:p>
    <w:p>
      <w:pPr>
        <w:pStyle w:val="15"/>
        <w:ind w:left="2832"/>
        <w:rPr>
          <w:color w:val="002060"/>
        </w:rPr>
      </w:pPr>
      <w:r>
        <w:rPr>
          <w:color w:val="002060"/>
        </w:rPr>
        <w:t>-Tekening lezen, Draaien, Frezen, Boren en Ponsen.</w:t>
      </w:r>
    </w:p>
    <w:p>
      <w:pPr>
        <w:pStyle w:val="15"/>
        <w:ind w:left="2832"/>
        <w:rPr>
          <w:color w:val="002060"/>
        </w:rPr>
      </w:pPr>
      <w:r>
        <w:rPr>
          <w:color w:val="002060"/>
        </w:rPr>
        <w:t>-Hekwerken maken</w:t>
      </w:r>
    </w:p>
    <w:p>
      <w:pPr>
        <w:pStyle w:val="15"/>
        <w:ind w:left="2832"/>
        <w:rPr>
          <w:color w:val="002060"/>
        </w:rPr>
      </w:pPr>
      <w:r>
        <w:rPr>
          <w:color w:val="002060"/>
        </w:rPr>
        <w:t>-Constructie voor Loodsen maken en monteren, Lassen, Zagen, Slijpen.</w:t>
      </w:r>
    </w:p>
    <w:p>
      <w:pPr>
        <w:pStyle w:val="15"/>
        <w:rPr>
          <w:color w:val="002060"/>
        </w:rPr>
      </w:pPr>
    </w:p>
    <w:p>
      <w:pPr>
        <w:pStyle w:val="15"/>
        <w:rPr>
          <w:color w:val="002060"/>
        </w:rPr>
      </w:pPr>
      <w:r>
        <w:rPr>
          <w:color w:val="002060"/>
        </w:rPr>
        <w:t>2007-2008</w:t>
        <w:tab/>
        <w:tab/>
        <w:tab/>
      </w:r>
      <w:r>
        <w:rPr>
          <w:b/>
          <w:bCs/>
          <w:color w:val="002060"/>
        </w:rPr>
        <w:t>Bekaert Holding BV in Assen</w:t>
      </w:r>
    </w:p>
    <w:p>
      <w:pPr>
        <w:pStyle w:val="15"/>
        <w:ind w:left="2832" w:firstLine="3"/>
        <w:rPr>
          <w:color w:val="002060"/>
        </w:rPr>
      </w:pPr>
      <w:r>
        <w:rPr>
          <w:color w:val="002060"/>
        </w:rPr>
        <w:t>-Branders voor ketels maken, Walsen, AWLen, Mecome bedienen, afpunten, Lassen</w:t>
      </w:r>
    </w:p>
    <w:p>
      <w:pPr>
        <w:pStyle w:val="15"/>
        <w:rPr>
          <w:color w:val="002060"/>
        </w:rPr>
      </w:pPr>
    </w:p>
    <w:p>
      <w:pPr>
        <w:pStyle w:val="15"/>
        <w:rPr>
          <w:color w:val="002060"/>
        </w:rPr>
      </w:pPr>
      <w:r>
        <w:rPr>
          <w:color w:val="002060"/>
        </w:rPr>
        <w:t xml:space="preserve">2012 </w:t>
        <w:tab/>
        <w:tab/>
        <w:tab/>
        <w:tab/>
      </w:r>
      <w:r>
        <w:rPr>
          <w:b/>
          <w:bCs/>
          <w:color w:val="002060"/>
        </w:rPr>
        <w:t>Klussen en Montagebedrijf Nimabo in Nijeveen</w:t>
      </w:r>
    </w:p>
    <w:p>
      <w:pPr>
        <w:pStyle w:val="15"/>
        <w:ind w:left="2832" w:firstLine="3"/>
        <w:rPr>
          <w:color w:val="002060"/>
        </w:rPr>
      </w:pPr>
      <w:r>
        <w:rPr>
          <w:color w:val="002060"/>
        </w:rPr>
        <w:t>- Beplating en panelen monteren, golfplaten monteren, boren, ponsen en slijpen.</w:t>
      </w:r>
    </w:p>
    <w:p>
      <w:pPr>
        <w:pStyle w:val="15"/>
        <w:ind w:left="2832" w:firstLine="3"/>
        <w:rPr>
          <w:color w:val="002060"/>
        </w:rPr>
      </w:pPr>
    </w:p>
    <w:p>
      <w:pPr>
        <w:pStyle w:val="15"/>
        <w:ind w:left="2832" w:firstLine="3"/>
        <w:rPr>
          <w:color w:val="002060"/>
        </w:rPr>
      </w:pPr>
    </w:p>
    <w:p>
      <w:pPr>
        <w:pStyle w:val="15"/>
        <w:ind w:left="2832" w:firstLine="3"/>
        <w:rPr>
          <w:color w:val="002060"/>
        </w:rPr>
      </w:pPr>
    </w:p>
    <w:p>
      <w:pPr>
        <w:pStyle w:val="15"/>
        <w:ind w:left="2832" w:firstLine="3"/>
        <w:rPr>
          <w:color w:val="002060"/>
        </w:rPr>
      </w:pPr>
    </w:p>
    <w:p>
      <w:pPr>
        <w:pStyle w:val="15"/>
        <w:rPr>
          <w:color w:val="002060"/>
        </w:rPr>
      </w:pPr>
    </w:p>
    <w:p>
      <w:pPr>
        <w:pStyle w:val="15"/>
        <w:rPr>
          <w:color w:val="002060"/>
        </w:rPr>
      </w:pPr>
      <w:r>
        <w:rPr>
          <w:color w:val="002060"/>
        </w:rPr>
        <w:t xml:space="preserve">2010-2011 </w:t>
        <w:tab/>
        <w:tab/>
        <w:tab/>
      </w:r>
      <w:r>
        <w:rPr>
          <w:b/>
          <w:bCs/>
          <w:color w:val="002060"/>
        </w:rPr>
        <w:t>De Vries Constructie&amp;Lasertechniek in Eindhoven</w:t>
      </w:r>
    </w:p>
    <w:p>
      <w:pPr>
        <w:pStyle w:val="15"/>
        <w:ind w:left="2832" w:firstLine="3"/>
        <w:rPr>
          <w:color w:val="002060"/>
        </w:rPr>
      </w:pPr>
      <w:r>
        <w:rPr>
          <w:color w:val="002060"/>
        </w:rPr>
        <w:t>-Tekening lezen, constructie lassen, monteren van constructies</w:t>
      </w:r>
    </w:p>
    <w:p>
      <w:pPr>
        <w:pStyle w:val="15"/>
        <w:ind w:left="2832" w:firstLine="3"/>
        <w:rPr>
          <w:color w:val="002060"/>
        </w:rPr>
      </w:pPr>
      <w:r>
        <w:rPr>
          <w:color w:val="002060"/>
        </w:rPr>
        <w:t>-Ponsen, schilderen, slijpen en boren.</w:t>
      </w:r>
    </w:p>
    <w:p>
      <w:pPr>
        <w:pStyle w:val="15"/>
        <w:ind w:left="2832" w:firstLine="3"/>
        <w:rPr>
          <w:color w:val="002060"/>
        </w:rPr>
      </w:pPr>
      <w:r>
        <w:rPr>
          <w:color w:val="002060"/>
        </w:rPr>
        <w:t>-Trappen monteren.</w:t>
      </w:r>
    </w:p>
    <w:p>
      <w:pPr>
        <w:pStyle w:val="15"/>
        <w:rPr>
          <w:b/>
          <w:color w:val="000066"/>
          <w:sz w:val="32"/>
          <w:szCs w:val="32"/>
        </w:rPr>
      </w:pPr>
    </w:p>
    <w:p>
      <w:pPr>
        <w:pStyle w:val="15"/>
        <w:rPr>
          <w:b/>
          <w:color w:val="000066"/>
          <w:sz w:val="32"/>
          <w:szCs w:val="32"/>
        </w:rPr>
      </w:pPr>
      <w:r>
        <w:rPr>
          <w:b/>
          <w:color w:val="000066"/>
          <w:sz w:val="32"/>
          <w:szCs w:val="32"/>
        </w:rPr>
        <w:t>Opleidingen en certificaten:</w:t>
      </w:r>
    </w:p>
    <w:p>
      <w:pPr>
        <w:pStyle w:val="16"/>
        <w:rPr>
          <w:rFonts w:ascii="Droid Sans" w:hAnsi="Droid Sans"/>
          <w:b w:val="0"/>
          <w:bCs w:val="0"/>
          <w:color w:val="1F3864"/>
          <w:sz w:val="22"/>
          <w:szCs w:val="22"/>
        </w:rPr>
      </w:pPr>
      <w:r>
        <w:rPr>
          <w:rFonts w:ascii="Droid Sans" w:hAnsi="Droid Sans"/>
          <w:b w:val="0"/>
          <w:bCs w:val="0"/>
          <w:color w:val="1F3864"/>
          <w:sz w:val="22"/>
          <w:szCs w:val="22"/>
        </w:rPr>
        <w:t>2009 tot 2010</w:t>
        <w:tab/>
        <w:tab/>
        <w:t>Assistent constructiewerker/lasser, Noorderpoort in Groningen</w:t>
      </w:r>
    </w:p>
    <w:p>
      <w:pPr>
        <w:pStyle w:val="16"/>
        <w:rPr>
          <w:rFonts w:ascii="Droid Sans" w:hAnsi="Droid Sans"/>
          <w:b w:val="0"/>
          <w:bCs w:val="0"/>
          <w:color w:val="1F3864"/>
          <w:sz w:val="22"/>
          <w:szCs w:val="22"/>
        </w:rPr>
      </w:pPr>
      <w:r>
        <w:rPr>
          <w:rFonts w:ascii="Droid Sans" w:hAnsi="Droid Sans"/>
          <w:b w:val="0"/>
          <w:bCs w:val="0"/>
          <w:color w:val="1F3864"/>
          <w:sz w:val="22"/>
          <w:szCs w:val="22"/>
        </w:rPr>
        <w:tab/>
        <w:tab/>
        <w:tab/>
        <w:t>MBO BBL Assistent Constructie/ Lasser Niv. 1</w:t>
      </w:r>
    </w:p>
    <w:p>
      <w:pPr>
        <w:pStyle w:val="16"/>
        <w:rPr>
          <w:rFonts w:ascii="Droid Sans" w:hAnsi="Droid Sans"/>
          <w:b w:val="0"/>
          <w:bCs w:val="0"/>
          <w:color w:val="1F3864"/>
          <w:sz w:val="22"/>
          <w:szCs w:val="22"/>
        </w:rPr>
      </w:pPr>
      <w:r>
        <w:rPr>
          <w:rFonts w:ascii="Droid Sans" w:hAnsi="Droid Sans"/>
          <w:b w:val="0"/>
          <w:bCs w:val="0"/>
          <w:color w:val="1F3864"/>
          <w:sz w:val="22"/>
          <w:szCs w:val="22"/>
        </w:rPr>
        <w:t>1998 tot 2002</w:t>
        <w:tab/>
        <w:tab/>
        <w:t>vmbo metaaltechniek (vbo) Dr. Nassau Collega Gebouw Penta in Assen</w:t>
      </w:r>
    </w:p>
    <w:p>
      <w:pPr>
        <w:pStyle w:val="16"/>
        <w:rPr>
          <w:rFonts w:ascii="Droid Sans" w:hAnsi="Droid Sans"/>
          <w:b w:val="0"/>
          <w:bCs w:val="0"/>
          <w:color w:val="1F3864"/>
          <w:sz w:val="22"/>
          <w:szCs w:val="22"/>
        </w:rPr>
      </w:pPr>
      <w:r>
        <w:rPr>
          <w:rFonts w:ascii="Droid Sans" w:hAnsi="Droid Sans"/>
          <w:b w:val="0"/>
          <w:bCs w:val="0"/>
          <w:color w:val="1F3864"/>
          <w:sz w:val="22"/>
          <w:szCs w:val="22"/>
        </w:rPr>
        <w:tab/>
        <w:tab/>
        <w:tab/>
        <w:t>+ NIL Lastechniek Elektrode Niv 1</w:t>
      </w:r>
    </w:p>
    <w:p>
      <w:pPr>
        <w:pStyle w:val="16"/>
        <w:rPr>
          <w:rFonts w:ascii="Droid Sans" w:hAnsi="Droid Sans"/>
          <w:b w:val="0"/>
          <w:bCs w:val="0"/>
          <w:color w:val="1F3864"/>
          <w:sz w:val="22"/>
          <w:szCs w:val="22"/>
        </w:rPr>
      </w:pPr>
      <w:r>
        <w:rPr>
          <w:rFonts w:ascii="Droid Sans" w:hAnsi="Droid Sans"/>
          <w:b w:val="0"/>
          <w:bCs w:val="0"/>
          <w:color w:val="1F3864"/>
          <w:sz w:val="22"/>
          <w:szCs w:val="22"/>
        </w:rPr>
        <w:t>Geldig apr-2023</w:t>
        <w:tab/>
        <w:t>VCA</w:t>
      </w:r>
    </w:p>
    <w:sectPr>
      <w:headerReference w:type="default" r:id="rId2"/>
      <w:footerReference w:type="default" r:id="rId3"/>
      <w:pgSz w:w="11906" w:h="16838"/>
      <w:pgMar w:top="1417" w:right="1417" w:bottom="1417" w:left="1417" w:header="2098" w:footer="708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OPPO black body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alibri-Bold">
    <w:altName w:val="Calibri"/>
    <w:panose1 w:val="00000000000000000000"/>
    <w:charset w:val="4D"/>
    <w:family w:val="auto"/>
    <w:pitch w:val="variable"/>
    <w:sig w:usb0="00000003" w:usb1="00000000" w:usb2="00000000" w:usb3="00000000" w:csb0="00000001" w:csb1="00000000"/>
  </w:font>
  <w:font w:name="等线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9"/>
      <w:spacing w:line="240" w:lineRule="auto"/>
      <w:ind w:left="-709"/>
      <w:rPr>
        <w:rStyle w:val="21"/>
        <w:rFonts w:ascii="Arial" w:cs="Arial" w:hAnsi="Arial"/>
        <w:color w:val="FFFFFF"/>
        <w:sz w:val="16"/>
        <w:vertAlign w:val="subscript"/>
      </w:rPr>
    </w:pPr>
    <w:r>
      <w:rPr>
        <w:rFonts w:ascii="Arial" w:cs="Arial" w:hAnsi="Arial"/>
        <w:color w:val="FFFFFF"/>
        <w:sz w:val="16"/>
        <w:vertAlign w:val="subscript"/>
      </w:rPr>
      <w:br/>
    </w:r>
    <w:r>
      <w:rPr>
        <w:rFonts w:ascii="Arial" w:cs="Arial" w:hAnsi="Arial"/>
        <w:color w:val="FFFFFF"/>
        <w:sz w:val="12"/>
        <w:szCs w:val="16"/>
      </w:rPr>
      <w:t>Op alle opdrachten en aanbiedingen zijn de algemene voorwaarden van Actief Techniek van toepassing, zoals deze zijn gedeponeerd bij de Kamer van Koophandel te Groningen onder nummer 02058479.</w:t>
      <w:br/>
      <w:br/>
    </w:r>
    <w:r>
      <w:rPr>
        <w:sz w:val="15"/>
      </w:rPr>
      <w:drawing>
        <wp:anchor distT="0" distB="0" distL="114300" distR="114300" simplePos="0" relativeHeight="2" behindDoc="1" locked="0" layoutInCell="1" hidden="0" allowOverlap="1">
          <wp:simplePos x="0" y="0"/>
          <wp:positionH relativeFrom="page">
            <wp:posOffset>-152400</wp:posOffset>
          </wp:positionH>
          <wp:positionV relativeFrom="paragraph">
            <wp:posOffset>5715</wp:posOffset>
          </wp:positionV>
          <wp:extent cx="7711710" cy="5165725"/>
          <wp:effectExtent l="0" t="0" r="0" b="0"/>
          <wp:wrapNone/>
          <wp:docPr id="10" name="Afbeelding 10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Afbeelding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11710" cy="5165725"/>
                  </a:xfrm>
                  <a:prstGeom prst="rect"/>
                  <a:noFill/>
                  <a:ln w="12700" cmpd="sng" cap="flat">
                    <a:noFill/>
                    <a:prstDash val="solid"/>
                    <a:miter/>
                  </a:ln>
                </pic:spPr>
              </pic:pic>
            </a:graphicData>
          </a:graphic>
        </wp:anchor>
      </w:drawing>
    </w:r>
    <w:r>
      <w:rPr>
        <w:rStyle w:val="21"/>
        <w:rFonts w:ascii="Arial" w:cs="Arial" w:hAnsi="Arial"/>
        <w:color w:val="FFFFFF"/>
        <w:sz w:val="18"/>
        <w:vertAlign w:val="subscript"/>
      </w:rPr>
      <w:t>Actief Techniek</w:t>
    </w:r>
    <w:r>
      <w:rPr>
        <w:rStyle w:val="21"/>
        <w:rFonts w:ascii="Arial" w:cs="Arial" w:hAnsi="Arial"/>
        <w:color w:val="FFFFFF"/>
        <w:sz w:val="16"/>
        <w:vertAlign w:val="subscript"/>
      </w:rPr>
      <w:t xml:space="preserve"> </w:t>
    </w:r>
  </w:p>
  <w:p>
    <w:pPr>
      <w:pStyle w:val="20"/>
      <w:spacing w:line="276" w:lineRule="auto"/>
      <w:ind w:left="-709"/>
      <w:rPr>
        <w:rFonts w:ascii="Arial" w:cs="Arial" w:hAnsi="Arial"/>
        <w:color w:val="FFFFFF"/>
        <w:sz w:val="16"/>
        <w:vertAlign w:val="subscript"/>
      </w:rPr>
    </w:pPr>
    <w:r>
      <w:rPr>
        <w:rFonts w:ascii="Arial" w:cs="Arial" w:hAnsi="Arial"/>
        <w:color w:val="FFFFFF"/>
        <w:sz w:val="16"/>
        <w:vertAlign w:val="subscript"/>
      </w:rPr>
      <w:t>Harlingerstraatweg 103   |   8914 AZ Leeuwardem  |    T 058 – 204 52 54   |    KvK 02058479   |   ING Bank: NL52INGB 067 49 69 898</w:t>
    </w:r>
  </w:p>
  <w:p>
    <w:pPr>
      <w:pStyle w:val="20"/>
      <w:spacing w:line="276" w:lineRule="auto"/>
      <w:ind w:left="-709"/>
      <w:rPr>
        <w:rFonts w:ascii="Arial" w:cs="Arial" w:hAnsi="Arial"/>
        <w:color w:val="FFFFFF"/>
        <w:sz w:val="12"/>
        <w:szCs w:val="16"/>
      </w:rPr>
    </w:pPr>
    <w:r>
      <w:rPr>
        <w:rFonts w:ascii="Arial" w:cs="Arial" w:hAnsi="Arial"/>
        <w:color w:val="FFFFFF"/>
        <w:sz w:val="16"/>
        <w:vertAlign w:val="subscript"/>
      </w:rPr>
      <w:t>www.actieftechniek.nl    |   volg ons op facebook @actieftechniek</w:t>
    </w:r>
  </w:p>
  <w:p>
    <w:pPr>
      <w:pStyle w:val="20"/>
      <w:spacing w:line="276" w:lineRule="auto"/>
      <w:rPr>
        <w:rFonts w:ascii="Arial" w:cs="Arial" w:hAnsi="Arial"/>
        <w:color w:val="FFFFFF"/>
        <w:sz w:val="16"/>
        <w:vertAlign w:val="subscript"/>
      </w:rPr>
    </w:pPr>
    <w:r>
      <w:rPr>
        <w:rFonts w:ascii="Arial" w:cs="Arial" w:hAnsi="Arial"/>
        <w:color w:val="FFFFFF"/>
        <w:sz w:val="16"/>
        <w:vertAlign w:val="subscript"/>
      </w:rPr>
      <w:drawing>
        <wp:anchor distT="0" distB="0" distL="114300" distR="114300" simplePos="0" relativeHeight="3" behindDoc="1" locked="0" layoutInCell="1" hidden="0" allowOverlap="1">
          <wp:simplePos x="0" y="0"/>
          <wp:positionH relativeFrom="column">
            <wp:posOffset>-447524</wp:posOffset>
          </wp:positionH>
          <wp:positionV relativeFrom="paragraph">
            <wp:posOffset>148590</wp:posOffset>
          </wp:positionV>
          <wp:extent cx="2743200" cy="232164"/>
          <wp:effectExtent l="0" t="0" r="0" b="0"/>
          <wp:wrapNone/>
          <wp:docPr id="13" name="Afbeelding 13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" name="Afbeelding 1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2743200" cy="232164"/>
                  </a:xfrm>
                  <a:prstGeom prst="rect"/>
                  <a:noFill/>
                  <a:ln w="12700" cmpd="sng" cap="flat">
                    <a:noFill/>
                    <a:prstDash val="solid"/>
                    <a:miter/>
                  </a:ln>
                </pic:spPr>
              </pic:pic>
            </a:graphicData>
          </a:graphic>
        </wp:anchor>
      </w:drawing>
    </w:r>
    <w:r>
      <w:rPr>
        <w:sz w:val="15"/>
      </w:rPr>
      <w:drawing>
        <wp:anchor distT="0" distB="0" distL="114300" distR="114300" simplePos="0" relativeHeight="19" behindDoc="0" locked="0" layoutInCell="1" hidden="0" allowOverlap="1">
          <wp:simplePos x="0" y="0"/>
          <wp:positionH relativeFrom="page">
            <wp:align>right</wp:align>
          </wp:positionH>
          <wp:positionV relativeFrom="paragraph">
            <wp:posOffset>-1642110</wp:posOffset>
          </wp:positionV>
          <wp:extent cx="2387600" cy="2501899"/>
          <wp:effectExtent l="0" t="0" r="0" b="0"/>
          <wp:wrapNone/>
          <wp:docPr id="16" name="Afbeelding 16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Afbeelding 1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2387600" cy="2501899"/>
                  </a:xfrm>
                  <a:prstGeom prst="rect"/>
                  <a:noFill/>
                  <a:ln w="12700" cmpd="sng" cap="flat">
                    <a:noFill/>
                    <a:prstDash val="solid"/>
                    <a:miter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7"/>
      <w:tabs>
        <w:tab w:val="center" w:pos="4536"/>
        <w:tab w:val="right" w:pos="9072"/>
      </w:tabs>
    </w:pPr>
    <w:r>
      <w:drawing>
        <wp:anchor distT="0" distB="0" distL="114300" distR="114300" simplePos="0" relativeHeight="20" behindDoc="0" locked="0" layoutInCell="1" hidden="0" allowOverlap="1">
          <wp:simplePos x="0" y="0"/>
          <wp:positionH relativeFrom="column">
            <wp:posOffset>2290445</wp:posOffset>
          </wp:positionH>
          <wp:positionV relativeFrom="paragraph">
            <wp:posOffset>-3799205</wp:posOffset>
          </wp:positionV>
          <wp:extent cx="4374515" cy="4585970"/>
          <wp:effectExtent l="0" t="0" r="0" b="0"/>
          <wp:wrapNone/>
          <wp:docPr id="1" name="Afbeelding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" name="Afbeelding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4374515" cy="4585970"/>
                  </a:xfrm>
                  <a:prstGeom prst="rect"/>
                  <a:noFill/>
                  <a:ln w="12700" cmpd="sng" cap="flat">
                    <a:noFill/>
                    <a:prstDash val="solid"/>
                    <a:miter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5" behindDoc="1" locked="0" layoutInCell="1" hidden="0" allowOverlap="1">
          <wp:simplePos x="0" y="0"/>
          <wp:positionH relativeFrom="column">
            <wp:posOffset>-3365499</wp:posOffset>
          </wp:positionH>
          <wp:positionV relativeFrom="paragraph">
            <wp:posOffset>-1894204</wp:posOffset>
          </wp:positionV>
          <wp:extent cx="7698889" cy="2060917"/>
          <wp:effectExtent l="0" t="0" r="0" b="0"/>
          <wp:wrapNone/>
          <wp:docPr id="4" name="Afbeelding 4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Afbeelding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7698889" cy="2060917"/>
                  </a:xfrm>
                  <a:prstGeom prst="rect"/>
                  <a:noFill/>
                  <a:ln w="12700" cmpd="sng" cap="flat">
                    <a:noFill/>
                    <a:prstDash val="solid"/>
                    <a:miter/>
                  </a:ln>
                </pic:spPr>
              </pic:pic>
            </a:graphicData>
          </a:graphic>
        </wp:anchor>
      </w:drawing>
    </w:r>
    <w:r>
      <w:rPr>
        <w:rFonts w:ascii="Arial" w:cs="Arial" w:hAnsi="Arial"/>
        <w:color w:val="034575"/>
        <w:sz w:val="40"/>
      </w:rPr>
      <w:drawing>
        <wp:anchor distT="0" distB="0" distL="114300" distR="114300" simplePos="0" relativeHeight="4" behindDoc="1" locked="0" layoutInCell="1" hidden="0" allowOverlap="1">
          <wp:simplePos x="0" y="0"/>
          <wp:positionH relativeFrom="page">
            <wp:align>right</wp:align>
          </wp:positionH>
          <wp:positionV relativeFrom="paragraph">
            <wp:posOffset>-1334135</wp:posOffset>
          </wp:positionV>
          <wp:extent cx="7774365" cy="2103120"/>
          <wp:effectExtent l="0" t="0" r="0" b="0"/>
          <wp:wrapNone/>
          <wp:docPr id="7" name="Afbeelding 7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" name="Afbeelding 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0">
                    <a:off x="0" y="0"/>
                    <a:ext cx="7774365" cy="2103120"/>
                  </a:xfrm>
                  <a:prstGeom prst="rect"/>
                  <a:noFill/>
                  <a:ln w="12700" cmpd="sng" cap="flat">
                    <a:noFill/>
                    <a:prstDash val="solid"/>
                    <a:miter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multiLevelType w:val="hybridMultilevel"/>
    <w:tmpl w:val="079436D2"/>
    <w:lvl w:ilvl="0">
      <w:start w:val="2021"/>
      <w:numFmt w:val="bullet"/>
      <w:lvlRestart w:val="0"/>
      <w:lvlText w:val="-"/>
      <w:lvlJc w:val="left"/>
      <w:pPr>
        <w:tabs>
          <w:tab w:val="num" w:pos="0"/>
        </w:tabs>
        <w:ind w:left="3195" w:hanging="360"/>
      </w:pPr>
      <w:rPr>
        <w:rFonts w:ascii="Calibri" w:hAnsi="Calibri" w:eastAsia="Droid Sans" w:cs="Calibri" w:hint="default"/>
        <w:b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9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6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3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60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7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82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9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36"/>
  <w:bordersDoNotSurroundHeader/>
  <w:bordersDoNotSurroundFooter/>
  <w:defaultTabStop w:val="708"/>
  <w:drawingGridHorizontalSpacing w:val="110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200" w:line="276" w:lineRule="auto"/>
    </w:pPr>
    <w:rPr>
      <w:rFonts w:ascii="Droid Sans" w:eastAsia="Droid Sans" w:cs="Arial"/>
      <w:sz w:val="22"/>
      <w:szCs w:val="22"/>
      <w:lang w:val="nl-NL" w:eastAsia="en-US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OPPO black body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No Spacing"/>
    <w:pPr>
      <w:spacing w:after="0" w:line="240" w:lineRule="auto"/>
    </w:pPr>
    <w:rPr>
      <w:rFonts w:ascii="Droid Sans" w:eastAsia="Droid Sans" w:cs="Arial"/>
      <w:sz w:val="22"/>
      <w:szCs w:val="22"/>
      <w:lang w:val="nl-NL" w:eastAsia="en-US" w:bidi="ar-SA"/>
    </w:rPr>
  </w:style>
  <w:style w:type="paragraph" w:customStyle="1" w:styleId="16">
    <w:name w:val="PPCV_broodBoldGroen (inhoud)"/>
    <w:basedOn w:val="0"/>
    <w:pPr>
      <w:widowControl w:val="0"/>
      <w:autoSpaceDE w:val="0"/>
      <w:autoSpaceDN w:val="0"/>
      <w:adjustRightInd w:val="0"/>
      <w:spacing w:after="0" w:line="280" w:lineRule="atLeast"/>
    </w:pPr>
    <w:rPr>
      <w:rFonts w:ascii="Calibri-Bold" w:eastAsia="等线" w:cs="Calibri-Bold" w:hAnsi="Calibri-Bold"/>
      <w:b/>
      <w:bCs/>
      <w:color w:val="1A982B"/>
      <w:sz w:val="19"/>
      <w:szCs w:val="21"/>
      <w:lang w:eastAsia="nl-NL"/>
    </w:rPr>
  </w:style>
  <w:style w:type="paragraph" w:styleId="17">
    <w:name w:val="header"/>
    <w:basedOn w:val="0"/>
    <w:pPr>
      <w:tabs>
        <w:tab w:val="center" w:pos="4536"/>
        <w:tab w:val="right" w:pos="9072"/>
      </w:tabs>
      <w:spacing w:after="0" w:line="240" w:lineRule="auto"/>
    </w:pPr>
  </w:style>
  <w:style w:type="paragraph" w:styleId="18">
    <w:name w:val="footer"/>
    <w:basedOn w:val="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19">
    <w:name w:val="PPCV_footer-divisie"/>
    <w:basedOn w:val="0"/>
    <w:pPr>
      <w:widowControl w:val="0"/>
      <w:autoSpaceDE w:val="0"/>
      <w:autoSpaceDN w:val="0"/>
      <w:adjustRightInd w:val="0"/>
      <w:spacing w:after="0" w:line="240" w:lineRule="atLeast"/>
      <w:textAlignment w:val="center"/>
    </w:pPr>
    <w:rPr>
      <w:rFonts w:ascii="Calibri" w:eastAsia="等线" w:cs="Calibri" w:hAnsi="Calibri"/>
      <w:color w:val="8D8E8D"/>
      <w:sz w:val="14"/>
      <w:szCs w:val="14"/>
      <w:lang w:eastAsia="nl-NL"/>
    </w:rPr>
  </w:style>
  <w:style w:type="paragraph" w:customStyle="1" w:styleId="20">
    <w:name w:val="PPCV_footer_adresgegevens"/>
    <w:basedOn w:val="0"/>
    <w:pPr>
      <w:widowControl w:val="0"/>
      <w:autoSpaceDE w:val="0"/>
      <w:autoSpaceDN w:val="0"/>
      <w:adjustRightInd w:val="0"/>
      <w:spacing w:after="0" w:line="240" w:lineRule="atLeast"/>
      <w:textAlignment w:val="center"/>
    </w:pPr>
    <w:rPr>
      <w:rFonts w:ascii="Calibri" w:eastAsia="等线" w:cs="Calibri" w:hAnsi="Calibri"/>
      <w:color w:val="1E226D"/>
      <w:sz w:val="14"/>
      <w:szCs w:val="14"/>
      <w:lang w:eastAsia="nl-NL"/>
    </w:rPr>
  </w:style>
  <w:style w:type="character" w:customStyle="1" w:styleId="21">
    <w:name w:val="groen"/>
    <w:rPr>
      <w:b/>
      <w:color w:val="1A982B"/>
    </w:rPr>
  </w:style>
  <w:style w:type="paragraph" w:customStyle="1" w:styleId="22">
    <w:name w:val="PPCV_boordtekst (inhoud)"/>
    <w:basedOn w:val="0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Calibri" w:eastAsia="等线" w:cs="Calibri" w:hAnsi="Calibri"/>
      <w:color w:val="1E226D"/>
      <w:sz w:val="19"/>
      <w:szCs w:val="19"/>
      <w:lang w:val="en-US" w:eastAsia="nl-NL"/>
    </w:rPr>
  </w:style>
  <w:style w:type="paragraph" w:customStyle="1" w:styleId="23">
    <w:name w:val="List Paragraph"/>
    <w:basedOn w:val="0"/>
    <w:pPr>
      <w:spacing w:after="0" w:line="300" w:lineRule="atLeast"/>
      <w:ind w:left="720"/>
      <w:contextualSpacing/>
    </w:pPr>
    <w:rPr>
      <w:rFonts w:ascii="Droid Sans" w:eastAsia="等线" w:hAnsi="Droid Sans"/>
      <w:sz w:val="20"/>
      <w:szCs w:val="19"/>
      <w:lang w:eastAsia="nl-NL"/>
    </w:rPr>
  </w:style>
  <w:style w:type="character" w:styleId="24">
    <w:name w:val="Hyperlink"/>
    <w:basedOn w:val="10"/>
    <w:rPr>
      <w:color w:val="0563C1"/>
      <w:u w:val="single"/>
    </w:rPr>
  </w:style>
  <w:style w:type="character" w:customStyle="1" w:styleId="25">
    <w:name w:val="Unresolved Mention"/>
    <w:basedOn w:val="10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styles" Target="styles.xml"/><Relationship Id="rId5" Type="http://schemas.openxmlformats.org/officeDocument/2006/relationships/numbering" Target="numbering.xml"/><Relationship Id="rId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11.emf"/><Relationship Id="rId2" Type="http://schemas.openxmlformats.org/officeDocument/2006/relationships/image" Target="media/14.emf"/><Relationship Id="rId3" Type="http://schemas.openxmlformats.org/officeDocument/2006/relationships/image" Target="media/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2.png"/><Relationship Id="rId2" Type="http://schemas.openxmlformats.org/officeDocument/2006/relationships/image" Target="media/5.emf"/><Relationship Id="rId3" Type="http://schemas.openxmlformats.org/officeDocument/2006/relationships/image" Target="media/8.emf"/></Relationships>
</file>

<file path=docProps/app.xml><?xml version="1.0" encoding="utf-8"?>
<Properties xmlns="http://schemas.openxmlformats.org/officeDocument/2006/extended-properties">
  <Template>Normal.eit</Template>
  <TotalTime>2</TotalTime>
  <Application>Office</Application>
  <Pages>2</Pages>
  <Words>238</Words>
  <Characters>1564</Characters>
  <Lines>61</Lines>
  <Paragraphs>39</Paragraphs>
  <CharactersWithSpaces>1824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Mobile phone user</cp:lastModifiedBy>
  <cp:revision>0</cp:revision>
  <dcterms:modified xsi:type="dcterms:W3CDTF">2025-06-30T07:15:05Z</dcterms:modified>
</cp:coreProperties>
</file>